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216493" w14:textId="42CB9BFB" w:rsidR="000308F1" w:rsidRDefault="00F34419" w:rsidP="000308F1">
      <w:pPr>
        <w:spacing w:before="100" w:beforeAutospacing="1" w:after="100" w:afterAutospacing="1" w:line="300" w:lineRule="atLeast"/>
        <w:jc w:val="center"/>
        <w:rPr>
          <w:rFonts w:ascii="Segoe UI" w:eastAsia="Times New Roman" w:hAnsi="Segoe UI" w:cs="Segoe UI"/>
          <w:b/>
          <w:bCs/>
          <w:color w:val="000000"/>
          <w:kern w:val="0"/>
          <w:sz w:val="20"/>
          <w:szCs w:val="20"/>
          <w:u w:val="single"/>
          <w:lang w:eastAsia="en-GB"/>
          <w14:ligatures w14:val="none"/>
        </w:rPr>
      </w:pPr>
      <w:r w:rsidRPr="000308F1">
        <w:rPr>
          <w:rFonts w:ascii="Segoe UI" w:eastAsia="Times New Roman" w:hAnsi="Segoe UI" w:cs="Segoe UI"/>
          <w:b/>
          <w:bCs/>
          <w:color w:val="000000"/>
          <w:kern w:val="0"/>
          <w:sz w:val="20"/>
          <w:szCs w:val="20"/>
          <w:u w:val="single"/>
          <w:lang w:eastAsia="en-GB"/>
          <w14:ligatures w14:val="none"/>
        </w:rPr>
        <w:t>Glamis Residents’ Association</w:t>
      </w:r>
      <w:r w:rsidR="002727D0" w:rsidRPr="000308F1">
        <w:rPr>
          <w:rFonts w:ascii="Segoe UI" w:eastAsia="Times New Roman" w:hAnsi="Segoe UI" w:cs="Segoe UI"/>
          <w:b/>
          <w:bCs/>
          <w:color w:val="000000"/>
          <w:kern w:val="0"/>
          <w:sz w:val="20"/>
          <w:szCs w:val="20"/>
          <w:u w:val="single"/>
          <w:lang w:eastAsia="en-GB"/>
          <w14:ligatures w14:val="none"/>
        </w:rPr>
        <w:t xml:space="preserve"> – meets second Wednesday every month at Glamis Hall </w:t>
      </w:r>
      <w:r w:rsidRPr="000308F1">
        <w:rPr>
          <w:rFonts w:ascii="Segoe UI" w:eastAsia="Times New Roman" w:hAnsi="Segoe UI" w:cs="Segoe UI"/>
          <w:color w:val="000000"/>
          <w:kern w:val="0"/>
          <w:sz w:val="20"/>
          <w:szCs w:val="20"/>
          <w:u w:val="single"/>
          <w:lang w:eastAsia="en-GB"/>
          <w14:ligatures w14:val="none"/>
        </w:rPr>
        <w:br/>
      </w:r>
      <w:r w:rsidR="00B95F77">
        <w:rPr>
          <w:rFonts w:ascii="Segoe UI" w:eastAsia="Times New Roman" w:hAnsi="Segoe UI" w:cs="Segoe UI"/>
          <w:b/>
          <w:bCs/>
          <w:color w:val="000000"/>
          <w:kern w:val="0"/>
          <w:sz w:val="20"/>
          <w:szCs w:val="20"/>
          <w:u w:val="single"/>
          <w:lang w:eastAsia="en-GB"/>
          <w14:ligatures w14:val="none"/>
        </w:rPr>
        <w:t>10</w:t>
      </w:r>
      <w:r w:rsidR="00B95F77" w:rsidRPr="00B95F77">
        <w:rPr>
          <w:rFonts w:ascii="Segoe UI" w:eastAsia="Times New Roman" w:hAnsi="Segoe UI" w:cs="Segoe UI"/>
          <w:b/>
          <w:bCs/>
          <w:color w:val="000000"/>
          <w:kern w:val="0"/>
          <w:sz w:val="20"/>
          <w:szCs w:val="20"/>
          <w:u w:val="single"/>
          <w:vertAlign w:val="superscript"/>
          <w:lang w:eastAsia="en-GB"/>
          <w14:ligatures w14:val="none"/>
        </w:rPr>
        <w:t>th</w:t>
      </w:r>
      <w:r w:rsidR="00B95F77">
        <w:rPr>
          <w:rFonts w:ascii="Segoe UI" w:eastAsia="Times New Roman" w:hAnsi="Segoe UI" w:cs="Segoe UI"/>
          <w:b/>
          <w:bCs/>
          <w:color w:val="000000"/>
          <w:kern w:val="0"/>
          <w:sz w:val="20"/>
          <w:szCs w:val="20"/>
          <w:u w:val="single"/>
          <w:lang w:eastAsia="en-GB"/>
          <w14:ligatures w14:val="none"/>
        </w:rPr>
        <w:t xml:space="preserve"> June 7pm at Glamis Hall</w:t>
      </w:r>
      <w:r w:rsidR="000308F1" w:rsidRPr="000308F1">
        <w:rPr>
          <w:rFonts w:ascii="Segoe UI" w:eastAsia="Times New Roman" w:hAnsi="Segoe UI" w:cs="Segoe UI"/>
          <w:b/>
          <w:bCs/>
          <w:color w:val="000000"/>
          <w:kern w:val="0"/>
          <w:sz w:val="20"/>
          <w:szCs w:val="20"/>
          <w:u w:val="single"/>
          <w:lang w:eastAsia="en-GB"/>
          <w14:ligatures w14:val="none"/>
        </w:rPr>
        <w:t xml:space="preserve"> </w:t>
      </w:r>
    </w:p>
    <w:p w14:paraId="04F95C6C" w14:textId="61E3BAAD" w:rsidR="004D5FD7" w:rsidRPr="000308F1" w:rsidRDefault="004D5FD7" w:rsidP="000308F1">
      <w:pPr>
        <w:spacing w:before="100" w:beforeAutospacing="1" w:after="100" w:afterAutospacing="1" w:line="300" w:lineRule="atLeast"/>
        <w:jc w:val="center"/>
        <w:rPr>
          <w:rFonts w:ascii="Segoe UI" w:eastAsia="Times New Roman" w:hAnsi="Segoe UI" w:cs="Segoe UI"/>
          <w:b/>
          <w:bCs/>
          <w:color w:val="000000"/>
          <w:kern w:val="0"/>
          <w:sz w:val="20"/>
          <w:szCs w:val="20"/>
          <w:u w:val="single"/>
          <w:lang w:eastAsia="en-GB"/>
          <w14:ligatures w14:val="none"/>
        </w:rPr>
      </w:pPr>
      <w:r>
        <w:rPr>
          <w:rFonts w:ascii="Segoe UI" w:eastAsia="Times New Roman" w:hAnsi="Segoe UI" w:cs="Segoe UI"/>
          <w:b/>
          <w:bCs/>
          <w:color w:val="000000"/>
          <w:kern w:val="0"/>
          <w:sz w:val="20"/>
          <w:szCs w:val="20"/>
          <w:u w:val="single"/>
          <w:lang w:eastAsia="en-GB"/>
          <w14:ligatures w14:val="none"/>
        </w:rPr>
        <w:t xml:space="preserve">Minutes </w:t>
      </w:r>
    </w:p>
    <w:p w14:paraId="66CDEA96" w14:textId="703F4E35" w:rsidR="00F34419" w:rsidRPr="00203884" w:rsidRDefault="00F34419" w:rsidP="00F34419">
      <w:pPr>
        <w:spacing w:before="100" w:beforeAutospacing="1" w:after="100" w:afterAutospacing="1" w:line="300" w:lineRule="atLeast"/>
        <w:rPr>
          <w:rFonts w:ascii="Segoe UI" w:eastAsia="Times New Roman" w:hAnsi="Segoe UI" w:cs="Segoe UI"/>
          <w:color w:val="000000"/>
          <w:kern w:val="0"/>
          <w:sz w:val="20"/>
          <w:szCs w:val="20"/>
          <w:lang w:eastAsia="en-GB"/>
          <w14:ligatures w14:val="none"/>
        </w:rPr>
      </w:pPr>
      <w:r w:rsidRPr="00203884">
        <w:rPr>
          <w:rFonts w:ascii="Segoe UI" w:eastAsia="Times New Roman" w:hAnsi="Segoe UI" w:cs="Segoe UI"/>
          <w:b/>
          <w:bCs/>
          <w:color w:val="000000"/>
          <w:kern w:val="0"/>
          <w:sz w:val="20"/>
          <w:szCs w:val="20"/>
          <w:lang w:eastAsia="en-GB"/>
          <w14:ligatures w14:val="none"/>
        </w:rPr>
        <w:t>Apologies notified in advance:</w:t>
      </w:r>
      <w:r w:rsidRPr="00203884">
        <w:rPr>
          <w:rFonts w:ascii="Segoe UI" w:eastAsia="Times New Roman" w:hAnsi="Segoe UI" w:cs="Segoe UI"/>
          <w:color w:val="000000"/>
          <w:kern w:val="0"/>
          <w:sz w:val="20"/>
          <w:szCs w:val="20"/>
          <w:lang w:eastAsia="en-GB"/>
          <w14:ligatures w14:val="none"/>
        </w:rPr>
        <w:t> </w:t>
      </w:r>
    </w:p>
    <w:p w14:paraId="04AD7D26" w14:textId="12FE42D0" w:rsidR="00F34419" w:rsidRDefault="00F34419" w:rsidP="00F34419">
      <w:pPr>
        <w:spacing w:before="100" w:beforeAutospacing="1" w:after="100" w:afterAutospacing="1" w:line="300" w:lineRule="atLeast"/>
        <w:rPr>
          <w:rFonts w:ascii="Segoe UI" w:eastAsia="Times New Roman" w:hAnsi="Segoe UI" w:cs="Segoe UI"/>
          <w:color w:val="000000"/>
          <w:kern w:val="0"/>
          <w:sz w:val="20"/>
          <w:szCs w:val="20"/>
          <w:lang w:eastAsia="en-GB"/>
          <w14:ligatures w14:val="none"/>
        </w:rPr>
      </w:pPr>
      <w:r w:rsidRPr="00203884">
        <w:rPr>
          <w:rFonts w:ascii="Segoe UI" w:eastAsia="Times New Roman" w:hAnsi="Segoe UI" w:cs="Segoe UI"/>
          <w:b/>
          <w:bCs/>
          <w:color w:val="000000"/>
          <w:kern w:val="0"/>
          <w:sz w:val="20"/>
          <w:szCs w:val="20"/>
          <w:lang w:eastAsia="en-GB"/>
          <w14:ligatures w14:val="none"/>
        </w:rPr>
        <w:t>In attendance (EEH):</w:t>
      </w:r>
      <w:r w:rsidRPr="00203884">
        <w:rPr>
          <w:rFonts w:ascii="Segoe UI" w:eastAsia="Times New Roman" w:hAnsi="Segoe UI" w:cs="Segoe UI"/>
          <w:color w:val="000000"/>
          <w:kern w:val="0"/>
          <w:sz w:val="20"/>
          <w:szCs w:val="20"/>
          <w:lang w:eastAsia="en-GB"/>
          <w14:ligatures w14:val="none"/>
        </w:rPr>
        <w:t> </w:t>
      </w:r>
      <w:r w:rsidR="004D5FD7">
        <w:rPr>
          <w:rFonts w:ascii="Segoe UI" w:eastAsia="Times New Roman" w:hAnsi="Segoe UI" w:cs="Segoe UI"/>
          <w:color w:val="000000"/>
          <w:kern w:val="0"/>
          <w:sz w:val="20"/>
          <w:szCs w:val="20"/>
          <w:lang w:eastAsia="en-GB"/>
          <w14:ligatures w14:val="none"/>
        </w:rPr>
        <w:t xml:space="preserve"> apologies from EEH staff who could not attend due to an emergency on St Ge</w:t>
      </w:r>
      <w:r w:rsidR="002C5B69">
        <w:rPr>
          <w:rFonts w:ascii="Segoe UI" w:eastAsia="Times New Roman" w:hAnsi="Segoe UI" w:cs="Segoe UI"/>
          <w:color w:val="000000"/>
          <w:kern w:val="0"/>
          <w:sz w:val="20"/>
          <w:szCs w:val="20"/>
          <w:lang w:eastAsia="en-GB"/>
          <w14:ligatures w14:val="none"/>
        </w:rPr>
        <w:t>orge’</w:t>
      </w:r>
      <w:r w:rsidR="004D5FD7">
        <w:rPr>
          <w:rFonts w:ascii="Segoe UI" w:eastAsia="Times New Roman" w:hAnsi="Segoe UI" w:cs="Segoe UI"/>
          <w:color w:val="000000"/>
          <w:kern w:val="0"/>
          <w:sz w:val="20"/>
          <w:szCs w:val="20"/>
          <w:lang w:eastAsia="en-GB"/>
          <w14:ligatures w14:val="none"/>
        </w:rPr>
        <w:t>s estate</w:t>
      </w:r>
    </w:p>
    <w:p w14:paraId="3580C4A1" w14:textId="2D431F2B" w:rsidR="000308F1" w:rsidRPr="001C5E40" w:rsidRDefault="002A1CD4" w:rsidP="00C102E6">
      <w:pPr>
        <w:spacing w:before="100" w:beforeAutospacing="1" w:after="100" w:afterAutospacing="1" w:line="300" w:lineRule="atLeast"/>
        <w:rPr>
          <w:rFonts w:ascii="Segoe UI" w:eastAsia="Times New Roman" w:hAnsi="Segoe UI" w:cs="Segoe UI"/>
          <w:color w:val="000000"/>
          <w:kern w:val="0"/>
          <w:sz w:val="20"/>
          <w:szCs w:val="20"/>
          <w:lang w:eastAsia="en-GB"/>
          <w14:ligatures w14:val="none"/>
        </w:rPr>
      </w:pPr>
      <w:r w:rsidRPr="002A1CD4">
        <w:rPr>
          <w:rFonts w:ascii="Segoe UI" w:eastAsia="Times New Roman" w:hAnsi="Segoe UI" w:cs="Segoe UI"/>
          <w:b/>
          <w:bCs/>
          <w:color w:val="000000"/>
          <w:kern w:val="0"/>
          <w:sz w:val="20"/>
          <w:szCs w:val="20"/>
          <w:lang w:eastAsia="en-GB"/>
          <w14:ligatures w14:val="none"/>
        </w:rPr>
        <w:t>In attendance:</w:t>
      </w:r>
      <w:r>
        <w:rPr>
          <w:rFonts w:ascii="Segoe UI" w:eastAsia="Times New Roman" w:hAnsi="Segoe UI" w:cs="Segoe UI"/>
          <w:color w:val="000000"/>
          <w:kern w:val="0"/>
          <w:sz w:val="20"/>
          <w:szCs w:val="20"/>
          <w:lang w:eastAsia="en-GB"/>
          <w14:ligatures w14:val="none"/>
        </w:rPr>
        <w:t xml:space="preserve"> </w:t>
      </w:r>
      <w:r w:rsidR="004D5FD7">
        <w:rPr>
          <w:rFonts w:ascii="Segoe UI" w:eastAsia="Times New Roman" w:hAnsi="Segoe UI" w:cs="Segoe UI"/>
          <w:color w:val="000000"/>
          <w:kern w:val="0"/>
          <w:sz w:val="20"/>
          <w:szCs w:val="20"/>
          <w:lang w:eastAsia="en-GB"/>
          <w14:ligatures w14:val="none"/>
        </w:rPr>
        <w:t xml:space="preserve"> DS Chair/ CR Vice Chair/ SC – bookings/hall management EM- committee member </w:t>
      </w:r>
      <w:r w:rsidR="000E0444">
        <w:rPr>
          <w:rFonts w:ascii="Segoe UI" w:eastAsia="Times New Roman" w:hAnsi="Segoe UI" w:cs="Segoe UI"/>
          <w:noProof/>
          <w:color w:val="000000"/>
          <w:kern w:val="0"/>
          <w:sz w:val="20"/>
          <w:szCs w:val="20"/>
          <w:lang w:eastAsia="en-GB"/>
        </w:rPr>
        <w:pict w14:anchorId="4F60A390">
          <v:rect id="_x0000_i1025" alt="" style="width:451.3pt;height:.05pt;mso-width-percent:0;mso-height-percent:0;mso-width-percent:0;mso-height-percent:0" o:hralign="center" o:hrstd="t" o:hr="t" fillcolor="#a0a0a0" stroked="f"/>
        </w:pict>
      </w:r>
    </w:p>
    <w:p w14:paraId="0627C63C" w14:textId="188FE048" w:rsidR="00F34419" w:rsidRPr="00355A06" w:rsidRDefault="00F34419" w:rsidP="000308F1">
      <w:pPr>
        <w:pStyle w:val="ListParagraph"/>
        <w:numPr>
          <w:ilvl w:val="0"/>
          <w:numId w:val="20"/>
        </w:numPr>
        <w:spacing w:before="100" w:beforeAutospacing="1" w:after="100" w:afterAutospacing="1" w:line="300" w:lineRule="atLeast"/>
        <w:outlineLvl w:val="2"/>
        <w:rPr>
          <w:rFonts w:ascii="Segoe UI" w:eastAsia="Times New Roman" w:hAnsi="Segoe UI" w:cs="Segoe UI"/>
          <w:b/>
          <w:bCs/>
          <w:color w:val="000000"/>
          <w:kern w:val="0"/>
          <w:sz w:val="20"/>
          <w:szCs w:val="20"/>
          <w:u w:val="single"/>
          <w:lang w:eastAsia="en-GB"/>
          <w14:ligatures w14:val="none"/>
        </w:rPr>
      </w:pPr>
      <w:r w:rsidRPr="00355A06">
        <w:rPr>
          <w:rFonts w:ascii="Segoe UI" w:eastAsia="Times New Roman" w:hAnsi="Segoe UI" w:cs="Segoe UI"/>
          <w:b/>
          <w:bCs/>
          <w:color w:val="000000"/>
          <w:kern w:val="0"/>
          <w:sz w:val="20"/>
          <w:szCs w:val="20"/>
          <w:u w:val="single"/>
          <w:lang w:eastAsia="en-GB"/>
          <w14:ligatures w14:val="none"/>
        </w:rPr>
        <w:t xml:space="preserve">Action points </w:t>
      </w:r>
      <w:r w:rsidR="002A1CD4" w:rsidRPr="00355A06">
        <w:rPr>
          <w:rFonts w:ascii="Segoe UI" w:eastAsia="Times New Roman" w:hAnsi="Segoe UI" w:cs="Segoe UI"/>
          <w:b/>
          <w:bCs/>
          <w:color w:val="000000"/>
          <w:kern w:val="0"/>
          <w:sz w:val="20"/>
          <w:szCs w:val="20"/>
          <w:u w:val="single"/>
          <w:lang w:eastAsia="en-GB"/>
          <w14:ligatures w14:val="none"/>
        </w:rPr>
        <w:t>carried forward</w:t>
      </w:r>
    </w:p>
    <w:p w14:paraId="134B156D" w14:textId="0F9E7A04" w:rsidR="002A1CD4" w:rsidRDefault="002A1CD4" w:rsidP="00B95F77">
      <w:pPr>
        <w:spacing w:before="100" w:beforeAutospacing="1" w:after="100" w:afterAutospacing="1" w:line="300" w:lineRule="atLeast"/>
        <w:ind w:left="360"/>
        <w:outlineLvl w:val="2"/>
        <w:rPr>
          <w:rFonts w:ascii="Segoe UI" w:eastAsia="Times New Roman" w:hAnsi="Segoe UI" w:cs="Segoe UI"/>
          <w:b/>
          <w:bCs/>
          <w:color w:val="000000"/>
          <w:kern w:val="0"/>
          <w:sz w:val="20"/>
          <w:szCs w:val="20"/>
          <w:lang w:eastAsia="en-GB"/>
          <w14:ligatures w14:val="none"/>
        </w:rPr>
      </w:pPr>
      <w:r>
        <w:rPr>
          <w:rFonts w:ascii="Segoe UI" w:eastAsia="Times New Roman" w:hAnsi="Segoe UI" w:cs="Segoe UI"/>
          <w:b/>
          <w:bCs/>
          <w:color w:val="000000"/>
          <w:kern w:val="0"/>
          <w:sz w:val="20"/>
          <w:szCs w:val="20"/>
          <w:lang w:eastAsia="en-GB"/>
          <w14:ligatures w14:val="none"/>
        </w:rPr>
        <w:t xml:space="preserve">Elf Row Flooring – </w:t>
      </w:r>
      <w:r w:rsidR="004D5FD7" w:rsidRPr="00030129">
        <w:rPr>
          <w:rFonts w:ascii="Segoe UI" w:eastAsia="Times New Roman" w:hAnsi="Segoe UI" w:cs="Segoe UI"/>
          <w:color w:val="000000"/>
          <w:kern w:val="0"/>
          <w:sz w:val="20"/>
          <w:szCs w:val="20"/>
          <w:lang w:eastAsia="en-GB"/>
          <w14:ligatures w14:val="none"/>
        </w:rPr>
        <w:t>done and the committee expressed gratitude for the excellent work</w:t>
      </w:r>
    </w:p>
    <w:p w14:paraId="5B498FC7" w14:textId="22195F3A" w:rsidR="000308F1" w:rsidRPr="00203884" w:rsidRDefault="000308F1" w:rsidP="00B95F77">
      <w:pPr>
        <w:spacing w:before="100" w:beforeAutospacing="1" w:after="100" w:afterAutospacing="1" w:line="300" w:lineRule="atLeast"/>
        <w:ind w:left="360"/>
        <w:outlineLvl w:val="2"/>
        <w:rPr>
          <w:rFonts w:ascii="Segoe UI" w:eastAsia="Times New Roman" w:hAnsi="Segoe UI" w:cs="Segoe UI"/>
          <w:b/>
          <w:bCs/>
          <w:color w:val="000000"/>
          <w:kern w:val="0"/>
          <w:sz w:val="20"/>
          <w:szCs w:val="20"/>
          <w:lang w:eastAsia="en-GB"/>
          <w14:ligatures w14:val="none"/>
        </w:rPr>
      </w:pPr>
      <w:r>
        <w:rPr>
          <w:rFonts w:ascii="Segoe UI" w:eastAsia="Times New Roman" w:hAnsi="Segoe UI" w:cs="Segoe UI"/>
          <w:b/>
          <w:bCs/>
          <w:color w:val="000000"/>
          <w:kern w:val="0"/>
          <w:sz w:val="20"/>
          <w:szCs w:val="20"/>
          <w:lang w:eastAsia="en-GB"/>
          <w14:ligatures w14:val="none"/>
        </w:rPr>
        <w:t xml:space="preserve">Call centre update </w:t>
      </w:r>
      <w:r w:rsidR="004D5FD7">
        <w:rPr>
          <w:rFonts w:ascii="Segoe UI" w:eastAsia="Times New Roman" w:hAnsi="Segoe UI" w:cs="Segoe UI"/>
          <w:b/>
          <w:bCs/>
          <w:color w:val="000000"/>
          <w:kern w:val="0"/>
          <w:sz w:val="20"/>
          <w:szCs w:val="20"/>
          <w:lang w:eastAsia="en-GB"/>
          <w14:ligatures w14:val="none"/>
        </w:rPr>
        <w:t xml:space="preserve">– </w:t>
      </w:r>
      <w:r w:rsidR="004D5FD7" w:rsidRPr="00030129">
        <w:rPr>
          <w:rFonts w:ascii="Segoe UI" w:eastAsia="Times New Roman" w:hAnsi="Segoe UI" w:cs="Segoe UI"/>
          <w:color w:val="000000"/>
          <w:kern w:val="0"/>
          <w:sz w:val="20"/>
          <w:szCs w:val="20"/>
          <w:lang w:eastAsia="en-GB"/>
          <w14:ligatures w14:val="none"/>
        </w:rPr>
        <w:t>EEH prioritising vulnerable residents and are in the process of compiling a list of these across the estate.  The new call centre is still in development – due to launch July</w:t>
      </w:r>
      <w:r w:rsidR="004D5FD7">
        <w:rPr>
          <w:rFonts w:ascii="Segoe UI" w:eastAsia="Times New Roman" w:hAnsi="Segoe UI" w:cs="Segoe UI"/>
          <w:b/>
          <w:bCs/>
          <w:color w:val="000000"/>
          <w:kern w:val="0"/>
          <w:sz w:val="20"/>
          <w:szCs w:val="20"/>
          <w:lang w:eastAsia="en-GB"/>
          <w14:ligatures w14:val="none"/>
        </w:rPr>
        <w:t xml:space="preserve"> </w:t>
      </w:r>
    </w:p>
    <w:p w14:paraId="33565A3C" w14:textId="77777777" w:rsidR="009D5DFA" w:rsidRPr="00203884" w:rsidRDefault="00F34419" w:rsidP="00B95F77">
      <w:pPr>
        <w:spacing w:before="100" w:beforeAutospacing="1" w:after="100" w:afterAutospacing="1" w:line="300" w:lineRule="atLeast"/>
        <w:ind w:left="360"/>
        <w:rPr>
          <w:rFonts w:ascii="Segoe UI" w:eastAsia="Times New Roman" w:hAnsi="Segoe UI" w:cs="Segoe UI"/>
          <w:b/>
          <w:bCs/>
          <w:color w:val="000000"/>
          <w:kern w:val="0"/>
          <w:sz w:val="20"/>
          <w:szCs w:val="20"/>
          <w:lang w:eastAsia="en-GB"/>
          <w14:ligatures w14:val="none"/>
        </w:rPr>
      </w:pPr>
      <w:r w:rsidRPr="00203884">
        <w:rPr>
          <w:rFonts w:ascii="Segoe UI" w:eastAsia="Times New Roman" w:hAnsi="Segoe UI" w:cs="Segoe UI"/>
          <w:b/>
          <w:bCs/>
          <w:color w:val="000000"/>
          <w:kern w:val="0"/>
          <w:sz w:val="20"/>
          <w:szCs w:val="20"/>
          <w:lang w:eastAsia="en-GB"/>
          <w14:ligatures w14:val="none"/>
        </w:rPr>
        <w:t xml:space="preserve">Parking issues – </w:t>
      </w:r>
      <w:r w:rsidR="009D5DFA" w:rsidRPr="00203884">
        <w:rPr>
          <w:rFonts w:ascii="Segoe UI" w:eastAsia="Times New Roman" w:hAnsi="Segoe UI" w:cs="Segoe UI"/>
          <w:b/>
          <w:bCs/>
          <w:color w:val="000000"/>
          <w:kern w:val="0"/>
          <w:sz w:val="20"/>
          <w:szCs w:val="20"/>
          <w:lang w:eastAsia="en-GB"/>
          <w14:ligatures w14:val="none"/>
        </w:rPr>
        <w:t xml:space="preserve">Parking issues </w:t>
      </w:r>
    </w:p>
    <w:p w14:paraId="7F281C87" w14:textId="302403A9" w:rsidR="005F7D44" w:rsidRDefault="005F7D44" w:rsidP="009D5DFA">
      <w:pPr>
        <w:pStyle w:val="ListParagraph"/>
        <w:numPr>
          <w:ilvl w:val="0"/>
          <w:numId w:val="18"/>
        </w:numPr>
        <w:spacing w:before="100" w:beforeAutospacing="1" w:after="100" w:afterAutospacing="1" w:line="300" w:lineRule="atLeast"/>
        <w:rPr>
          <w:rFonts w:ascii="Segoe UI" w:eastAsia="Times New Roman" w:hAnsi="Segoe UI" w:cs="Segoe UI"/>
          <w:color w:val="000000"/>
          <w:kern w:val="0"/>
          <w:sz w:val="20"/>
          <w:szCs w:val="20"/>
          <w:lang w:eastAsia="en-GB"/>
          <w14:ligatures w14:val="none"/>
        </w:rPr>
      </w:pPr>
      <w:r w:rsidRPr="00203884">
        <w:rPr>
          <w:rFonts w:ascii="Segoe UI" w:eastAsia="Times New Roman" w:hAnsi="Segoe UI" w:cs="Segoe UI"/>
          <w:color w:val="000000"/>
          <w:kern w:val="0"/>
          <w:sz w:val="20"/>
          <w:szCs w:val="20"/>
          <w:lang w:eastAsia="en-GB"/>
          <w14:ligatures w14:val="none"/>
        </w:rPr>
        <w:t>New disabled parking and demarcation to be revisited at Gordon House</w:t>
      </w:r>
      <w:r w:rsidR="004D5FD7">
        <w:rPr>
          <w:rFonts w:ascii="Segoe UI" w:eastAsia="Times New Roman" w:hAnsi="Segoe UI" w:cs="Segoe UI"/>
          <w:color w:val="000000"/>
          <w:kern w:val="0"/>
          <w:sz w:val="20"/>
          <w:szCs w:val="20"/>
          <w:lang w:eastAsia="en-GB"/>
          <w14:ligatures w14:val="none"/>
        </w:rPr>
        <w:t xml:space="preserve"> – completed b</w:t>
      </w:r>
      <w:r w:rsidR="00BC778E">
        <w:rPr>
          <w:rFonts w:ascii="Segoe UI" w:eastAsia="Times New Roman" w:hAnsi="Segoe UI" w:cs="Segoe UI"/>
          <w:color w:val="000000"/>
          <w:kern w:val="0"/>
          <w:sz w:val="20"/>
          <w:szCs w:val="20"/>
          <w:lang w:eastAsia="en-GB"/>
          <w14:ligatures w14:val="none"/>
        </w:rPr>
        <w:t xml:space="preserve">ut </w:t>
      </w:r>
      <w:r w:rsidR="004D5FD7">
        <w:rPr>
          <w:rFonts w:ascii="Segoe UI" w:eastAsia="Times New Roman" w:hAnsi="Segoe UI" w:cs="Segoe UI"/>
          <w:color w:val="000000"/>
          <w:kern w:val="0"/>
          <w:sz w:val="20"/>
          <w:szCs w:val="20"/>
          <w:lang w:eastAsia="en-GB"/>
          <w14:ligatures w14:val="none"/>
        </w:rPr>
        <w:t>wrong colour</w:t>
      </w:r>
    </w:p>
    <w:p w14:paraId="3507A1B3" w14:textId="7C8A5879" w:rsidR="00B95F77" w:rsidRDefault="00B95F77" w:rsidP="009D5DFA">
      <w:pPr>
        <w:pStyle w:val="ListParagraph"/>
        <w:numPr>
          <w:ilvl w:val="0"/>
          <w:numId w:val="18"/>
        </w:numPr>
        <w:spacing w:before="100" w:beforeAutospacing="1" w:after="100" w:afterAutospacing="1" w:line="300" w:lineRule="atLeast"/>
        <w:rPr>
          <w:rFonts w:ascii="Segoe UI" w:eastAsia="Times New Roman" w:hAnsi="Segoe UI" w:cs="Segoe UI"/>
          <w:color w:val="000000"/>
          <w:kern w:val="0"/>
          <w:sz w:val="20"/>
          <w:szCs w:val="20"/>
          <w:lang w:eastAsia="en-GB"/>
          <w14:ligatures w14:val="none"/>
        </w:rPr>
      </w:pPr>
      <w:r>
        <w:rPr>
          <w:rFonts w:ascii="Segoe UI" w:eastAsia="Times New Roman" w:hAnsi="Segoe UI" w:cs="Segoe UI"/>
          <w:color w:val="000000"/>
          <w:kern w:val="0"/>
          <w:sz w:val="20"/>
          <w:szCs w:val="20"/>
          <w:lang w:eastAsia="en-GB"/>
          <w14:ligatures w14:val="none"/>
        </w:rPr>
        <w:t>Incorrect visitor bay to be removed from Elf Row</w:t>
      </w:r>
      <w:r w:rsidR="004D5FD7">
        <w:rPr>
          <w:rFonts w:ascii="Segoe UI" w:eastAsia="Times New Roman" w:hAnsi="Segoe UI" w:cs="Segoe UI"/>
          <w:color w:val="000000"/>
          <w:kern w:val="0"/>
          <w:sz w:val="20"/>
          <w:szCs w:val="20"/>
          <w:lang w:eastAsia="en-GB"/>
          <w14:ligatures w14:val="none"/>
        </w:rPr>
        <w:t xml:space="preserve"> – not completed to </w:t>
      </w:r>
      <w:r w:rsidR="004D5FD7" w:rsidRPr="00030129">
        <w:rPr>
          <w:rFonts w:ascii="Segoe UI" w:eastAsia="Times New Roman" w:hAnsi="Segoe UI" w:cs="Segoe UI"/>
          <w:b/>
          <w:bCs/>
          <w:color w:val="EE0000"/>
          <w:kern w:val="0"/>
          <w:sz w:val="20"/>
          <w:szCs w:val="20"/>
          <w:lang w:eastAsia="en-GB"/>
          <w14:ligatures w14:val="none"/>
        </w:rPr>
        <w:t>carry forward</w:t>
      </w:r>
      <w:r w:rsidR="004D5FD7" w:rsidRPr="004D5FD7">
        <w:rPr>
          <w:rFonts w:ascii="Segoe UI" w:eastAsia="Times New Roman" w:hAnsi="Segoe UI" w:cs="Segoe UI"/>
          <w:color w:val="EE0000"/>
          <w:kern w:val="0"/>
          <w:sz w:val="20"/>
          <w:szCs w:val="20"/>
          <w:lang w:eastAsia="en-GB"/>
          <w14:ligatures w14:val="none"/>
        </w:rPr>
        <w:t xml:space="preserve"> </w:t>
      </w:r>
    </w:p>
    <w:p w14:paraId="32BECC69" w14:textId="646864B9" w:rsidR="00B95F77" w:rsidRDefault="00B95F77" w:rsidP="00B95F77">
      <w:pPr>
        <w:spacing w:before="100" w:beforeAutospacing="1" w:after="100" w:afterAutospacing="1" w:line="300" w:lineRule="atLeast"/>
        <w:ind w:left="360"/>
        <w:rPr>
          <w:rFonts w:ascii="Segoe UI" w:eastAsia="Times New Roman" w:hAnsi="Segoe UI" w:cs="Segoe UI"/>
          <w:color w:val="000000"/>
          <w:kern w:val="0"/>
          <w:sz w:val="20"/>
          <w:szCs w:val="20"/>
          <w:lang w:eastAsia="en-GB"/>
          <w14:ligatures w14:val="none"/>
        </w:rPr>
      </w:pPr>
      <w:r w:rsidRPr="00B95F77">
        <w:rPr>
          <w:rFonts w:ascii="Segoe UI" w:eastAsia="Times New Roman" w:hAnsi="Segoe UI" w:cs="Segoe UI"/>
          <w:b/>
          <w:bCs/>
          <w:color w:val="000000"/>
          <w:kern w:val="0"/>
          <w:sz w:val="20"/>
          <w:szCs w:val="20"/>
          <w:lang w:eastAsia="en-GB"/>
          <w14:ligatures w14:val="none"/>
        </w:rPr>
        <w:t>New drop-in centre at Glamis Hall</w:t>
      </w:r>
      <w:r>
        <w:rPr>
          <w:rFonts w:ascii="Segoe UI" w:eastAsia="Times New Roman" w:hAnsi="Segoe UI" w:cs="Segoe UI"/>
          <w:color w:val="000000"/>
          <w:kern w:val="0"/>
          <w:sz w:val="20"/>
          <w:szCs w:val="20"/>
          <w:lang w:eastAsia="en-GB"/>
          <w14:ligatures w14:val="none"/>
        </w:rPr>
        <w:t xml:space="preserve"> – </w:t>
      </w:r>
      <w:r w:rsidR="004D5FD7">
        <w:rPr>
          <w:rFonts w:ascii="Segoe UI" w:eastAsia="Times New Roman" w:hAnsi="Segoe UI" w:cs="Segoe UI"/>
          <w:color w:val="000000"/>
          <w:kern w:val="0"/>
          <w:sz w:val="20"/>
          <w:szCs w:val="20"/>
          <w:lang w:eastAsia="en-GB"/>
          <w14:ligatures w14:val="none"/>
        </w:rPr>
        <w:t xml:space="preserve">delayed – there was a great deal of discussion about this coupled with the fact that office is now open only every other Friday for 2 hours for a drop-in centre.  </w:t>
      </w:r>
      <w:r w:rsidR="004D5FD7" w:rsidRPr="004D5FD7">
        <w:rPr>
          <w:rFonts w:ascii="Segoe UI" w:eastAsia="Times New Roman" w:hAnsi="Segoe UI" w:cs="Segoe UI"/>
          <w:color w:val="EE0000"/>
          <w:kern w:val="0"/>
          <w:sz w:val="20"/>
          <w:szCs w:val="20"/>
          <w:lang w:eastAsia="en-GB"/>
          <w14:ligatures w14:val="none"/>
        </w:rPr>
        <w:t xml:space="preserve">Residents feel this is wholly inadequate.  GRA will feed this back </w:t>
      </w:r>
      <w:r w:rsidR="004D5FD7">
        <w:rPr>
          <w:rFonts w:ascii="Segoe UI" w:eastAsia="Times New Roman" w:hAnsi="Segoe UI" w:cs="Segoe UI"/>
          <w:color w:val="EE0000"/>
          <w:kern w:val="0"/>
          <w:sz w:val="20"/>
          <w:szCs w:val="20"/>
          <w:lang w:eastAsia="en-GB"/>
          <w14:ligatures w14:val="none"/>
        </w:rPr>
        <w:t>as well as bring the matter to the attention of our local councillors</w:t>
      </w:r>
      <w:r w:rsidR="00030129">
        <w:rPr>
          <w:rFonts w:ascii="Segoe UI" w:eastAsia="Times New Roman" w:hAnsi="Segoe UI" w:cs="Segoe UI"/>
          <w:color w:val="EE0000"/>
          <w:kern w:val="0"/>
          <w:sz w:val="20"/>
          <w:szCs w:val="20"/>
          <w:lang w:eastAsia="en-GB"/>
          <w14:ligatures w14:val="none"/>
        </w:rPr>
        <w:t xml:space="preserve"> </w:t>
      </w:r>
      <w:r w:rsidR="00030129" w:rsidRPr="00030129">
        <w:rPr>
          <w:rFonts w:ascii="Segoe UI" w:eastAsia="Times New Roman" w:hAnsi="Segoe UI" w:cs="Segoe UI"/>
          <w:b/>
          <w:bCs/>
          <w:color w:val="EE0000"/>
          <w:kern w:val="0"/>
          <w:sz w:val="20"/>
          <w:szCs w:val="20"/>
          <w:lang w:eastAsia="en-GB"/>
          <w14:ligatures w14:val="none"/>
        </w:rPr>
        <w:t>– carry forward</w:t>
      </w:r>
    </w:p>
    <w:p w14:paraId="4BCAF6FB" w14:textId="5FF39A35" w:rsidR="00B95F77" w:rsidRPr="00B95F77" w:rsidRDefault="00B95F77" w:rsidP="00B95F77">
      <w:pPr>
        <w:spacing w:before="100" w:beforeAutospacing="1" w:after="100" w:afterAutospacing="1" w:line="300" w:lineRule="atLeast"/>
        <w:ind w:left="360"/>
        <w:rPr>
          <w:rFonts w:ascii="Segoe UI" w:eastAsia="Times New Roman" w:hAnsi="Segoe UI" w:cs="Segoe UI"/>
          <w:b/>
          <w:bCs/>
          <w:color w:val="000000"/>
          <w:kern w:val="0"/>
          <w:sz w:val="20"/>
          <w:szCs w:val="20"/>
          <w:lang w:eastAsia="en-GB"/>
          <w14:ligatures w14:val="none"/>
        </w:rPr>
      </w:pPr>
      <w:r w:rsidRPr="000308F1">
        <w:rPr>
          <w:rFonts w:ascii="Segoe UI" w:eastAsia="Times New Roman" w:hAnsi="Segoe UI" w:cs="Segoe UI"/>
          <w:b/>
          <w:bCs/>
          <w:color w:val="000000"/>
          <w:kern w:val="0"/>
          <w:sz w:val="20"/>
          <w:szCs w:val="20"/>
          <w:lang w:eastAsia="en-GB"/>
          <w14:ligatures w14:val="none"/>
        </w:rPr>
        <w:t>EEH Ho</w:t>
      </w:r>
      <w:r>
        <w:rPr>
          <w:rFonts w:ascii="Segoe UI" w:eastAsia="Times New Roman" w:hAnsi="Segoe UI" w:cs="Segoe UI"/>
          <w:b/>
          <w:bCs/>
          <w:color w:val="000000"/>
          <w:kern w:val="0"/>
          <w:sz w:val="20"/>
          <w:szCs w:val="20"/>
          <w:lang w:eastAsia="en-GB"/>
          <w14:ligatures w14:val="none"/>
        </w:rPr>
        <w:t>u</w:t>
      </w:r>
      <w:r w:rsidRPr="000308F1">
        <w:rPr>
          <w:rFonts w:ascii="Segoe UI" w:eastAsia="Times New Roman" w:hAnsi="Segoe UI" w:cs="Segoe UI"/>
          <w:b/>
          <w:bCs/>
          <w:color w:val="000000"/>
          <w:kern w:val="0"/>
          <w:sz w:val="20"/>
          <w:szCs w:val="20"/>
          <w:lang w:eastAsia="en-GB"/>
          <w14:ligatures w14:val="none"/>
        </w:rPr>
        <w:t>sing officer attendance at resident meetings</w:t>
      </w:r>
      <w:r>
        <w:rPr>
          <w:rFonts w:ascii="Segoe UI" w:eastAsia="Times New Roman" w:hAnsi="Segoe UI" w:cs="Segoe UI"/>
          <w:b/>
          <w:bCs/>
          <w:color w:val="000000"/>
          <w:kern w:val="0"/>
          <w:sz w:val="20"/>
          <w:szCs w:val="20"/>
          <w:lang w:eastAsia="en-GB"/>
          <w14:ligatures w14:val="none"/>
        </w:rPr>
        <w:t xml:space="preserve"> – </w:t>
      </w:r>
      <w:r w:rsidR="004D5FD7">
        <w:rPr>
          <w:rFonts w:ascii="Segoe UI" w:eastAsia="Times New Roman" w:hAnsi="Segoe UI" w:cs="Segoe UI"/>
          <w:color w:val="000000"/>
          <w:kern w:val="0"/>
          <w:sz w:val="20"/>
          <w:szCs w:val="20"/>
          <w:lang w:eastAsia="en-GB"/>
          <w14:ligatures w14:val="none"/>
        </w:rPr>
        <w:t xml:space="preserve">EEH have said that they will attend up to 4 GRA meetings a year.  Residents think this is inadequate and that it should be different staff attending the EMB meetings so that attendance at EMB should not impact attendance of Housing staff at the GRA – </w:t>
      </w:r>
      <w:r w:rsidR="004D5FD7" w:rsidRPr="00030129">
        <w:rPr>
          <w:rFonts w:ascii="Segoe UI" w:eastAsia="Times New Roman" w:hAnsi="Segoe UI" w:cs="Segoe UI"/>
          <w:b/>
          <w:bCs/>
          <w:color w:val="EE0000"/>
          <w:kern w:val="0"/>
          <w:sz w:val="20"/>
          <w:szCs w:val="20"/>
          <w:lang w:eastAsia="en-GB"/>
          <w14:ligatures w14:val="none"/>
        </w:rPr>
        <w:t>carry forward</w:t>
      </w:r>
    </w:p>
    <w:p w14:paraId="3CC9A37A" w14:textId="013EE423" w:rsidR="001C5E40" w:rsidRPr="001C5E40" w:rsidRDefault="001C5E40" w:rsidP="004D5FD7">
      <w:pPr>
        <w:spacing w:before="100" w:beforeAutospacing="1" w:after="100" w:afterAutospacing="1" w:line="300" w:lineRule="atLeast"/>
        <w:ind w:firstLine="360"/>
        <w:rPr>
          <w:rFonts w:ascii="Segoe UI" w:eastAsia="Times New Roman" w:hAnsi="Segoe UI" w:cs="Segoe UI"/>
          <w:b/>
          <w:bCs/>
          <w:color w:val="000000"/>
          <w:kern w:val="0"/>
          <w:sz w:val="20"/>
          <w:szCs w:val="20"/>
          <w:lang w:eastAsia="en-GB"/>
          <w14:ligatures w14:val="none"/>
        </w:rPr>
      </w:pPr>
      <w:r w:rsidRPr="001C5E40">
        <w:rPr>
          <w:rFonts w:ascii="Segoe UI" w:eastAsia="Times New Roman" w:hAnsi="Segoe UI" w:cs="Segoe UI"/>
          <w:b/>
          <w:bCs/>
          <w:color w:val="000000"/>
          <w:kern w:val="0"/>
          <w:sz w:val="20"/>
          <w:szCs w:val="20"/>
          <w:lang w:eastAsia="en-GB"/>
          <w14:ligatures w14:val="none"/>
        </w:rPr>
        <w:t xml:space="preserve">Helen </w:t>
      </w:r>
      <w:r>
        <w:rPr>
          <w:rFonts w:ascii="Segoe UI" w:eastAsia="Times New Roman" w:hAnsi="Segoe UI" w:cs="Segoe UI"/>
          <w:b/>
          <w:bCs/>
          <w:color w:val="000000"/>
          <w:kern w:val="0"/>
          <w:sz w:val="20"/>
          <w:szCs w:val="20"/>
          <w:lang w:eastAsia="en-GB"/>
          <w14:ligatures w14:val="none"/>
        </w:rPr>
        <w:t xml:space="preserve">Redd – </w:t>
      </w:r>
      <w:r w:rsidR="004D5FD7">
        <w:rPr>
          <w:rFonts w:ascii="Segoe UI" w:eastAsia="Times New Roman" w:hAnsi="Segoe UI" w:cs="Segoe UI"/>
          <w:color w:val="000000"/>
          <w:kern w:val="0"/>
          <w:sz w:val="20"/>
          <w:szCs w:val="20"/>
          <w:lang w:eastAsia="en-GB"/>
          <w14:ligatures w14:val="none"/>
        </w:rPr>
        <w:t>EEH recruiting to fill this post</w:t>
      </w:r>
    </w:p>
    <w:p w14:paraId="4DFB0F01" w14:textId="0CABF1E2" w:rsidR="00C956E9" w:rsidRDefault="00C956E9" w:rsidP="00B95F77">
      <w:pPr>
        <w:spacing w:before="100" w:beforeAutospacing="1" w:after="100" w:afterAutospacing="1" w:line="300" w:lineRule="atLeast"/>
        <w:ind w:firstLine="360"/>
        <w:rPr>
          <w:rFonts w:ascii="Segoe UI" w:eastAsia="Times New Roman" w:hAnsi="Segoe UI" w:cs="Segoe UI"/>
          <w:b/>
          <w:bCs/>
          <w:color w:val="000000"/>
          <w:kern w:val="0"/>
          <w:sz w:val="20"/>
          <w:szCs w:val="20"/>
          <w:lang w:eastAsia="en-GB"/>
          <w14:ligatures w14:val="none"/>
        </w:rPr>
      </w:pPr>
      <w:r>
        <w:rPr>
          <w:rFonts w:ascii="Segoe UI" w:eastAsia="Times New Roman" w:hAnsi="Segoe UI" w:cs="Segoe UI"/>
          <w:b/>
          <w:bCs/>
          <w:color w:val="000000"/>
          <w:kern w:val="0"/>
          <w:sz w:val="20"/>
          <w:szCs w:val="20"/>
          <w:lang w:eastAsia="en-GB"/>
          <w14:ligatures w14:val="none"/>
        </w:rPr>
        <w:t xml:space="preserve">Roslin House – </w:t>
      </w:r>
      <w:r w:rsidR="00B95F77" w:rsidRPr="001C5E40">
        <w:rPr>
          <w:rFonts w:ascii="Segoe UI" w:eastAsia="Times New Roman" w:hAnsi="Segoe UI" w:cs="Segoe UI"/>
          <w:color w:val="000000"/>
          <w:kern w:val="0"/>
          <w:sz w:val="20"/>
          <w:szCs w:val="20"/>
          <w:lang w:eastAsia="en-GB"/>
          <w14:ligatures w14:val="none"/>
        </w:rPr>
        <w:t xml:space="preserve">Morgan Sindal </w:t>
      </w:r>
      <w:r w:rsidR="001C5E40">
        <w:rPr>
          <w:rFonts w:ascii="Segoe UI" w:eastAsia="Times New Roman" w:hAnsi="Segoe UI" w:cs="Segoe UI"/>
          <w:color w:val="000000"/>
          <w:kern w:val="0"/>
          <w:sz w:val="20"/>
          <w:szCs w:val="20"/>
          <w:lang w:eastAsia="en-GB"/>
          <w14:ligatures w14:val="none"/>
        </w:rPr>
        <w:t xml:space="preserve">contractors </w:t>
      </w:r>
      <w:r w:rsidR="00B95F77" w:rsidRPr="001C5E40">
        <w:rPr>
          <w:rFonts w:ascii="Segoe UI" w:eastAsia="Times New Roman" w:hAnsi="Segoe UI" w:cs="Segoe UI"/>
          <w:color w:val="000000"/>
          <w:kern w:val="0"/>
          <w:sz w:val="20"/>
          <w:szCs w:val="20"/>
          <w:lang w:eastAsia="en-GB"/>
          <w14:ligatures w14:val="none"/>
        </w:rPr>
        <w:t xml:space="preserve">carrying out property maintenance at unsocial </w:t>
      </w:r>
      <w:r w:rsidR="00BC778E" w:rsidRPr="001C5E40">
        <w:rPr>
          <w:rFonts w:ascii="Segoe UI" w:eastAsia="Times New Roman" w:hAnsi="Segoe UI" w:cs="Segoe UI"/>
          <w:color w:val="000000"/>
          <w:kern w:val="0"/>
          <w:sz w:val="20"/>
          <w:szCs w:val="20"/>
          <w:lang w:eastAsia="en-GB"/>
          <w14:ligatures w14:val="none"/>
        </w:rPr>
        <w:t>hours</w:t>
      </w:r>
      <w:r w:rsidR="00BC778E">
        <w:rPr>
          <w:rFonts w:ascii="Segoe UI" w:eastAsia="Times New Roman" w:hAnsi="Segoe UI" w:cs="Segoe UI"/>
          <w:b/>
          <w:bCs/>
          <w:color w:val="000000"/>
          <w:kern w:val="0"/>
          <w:sz w:val="20"/>
          <w:szCs w:val="20"/>
          <w:lang w:eastAsia="en-GB"/>
          <w14:ligatures w14:val="none"/>
        </w:rPr>
        <w:t xml:space="preserve"> -</w:t>
      </w:r>
      <w:r w:rsidR="004D5FD7">
        <w:rPr>
          <w:rFonts w:ascii="Segoe UI" w:eastAsia="Times New Roman" w:hAnsi="Segoe UI" w:cs="Segoe UI"/>
          <w:b/>
          <w:bCs/>
          <w:color w:val="000000"/>
          <w:kern w:val="0"/>
          <w:sz w:val="20"/>
          <w:szCs w:val="20"/>
          <w:lang w:eastAsia="en-GB"/>
          <w14:ligatures w14:val="none"/>
        </w:rPr>
        <w:t xml:space="preserve"> </w:t>
      </w:r>
      <w:r w:rsidR="004D5FD7" w:rsidRPr="00C81B5E">
        <w:rPr>
          <w:rFonts w:ascii="Segoe UI" w:eastAsia="Times New Roman" w:hAnsi="Segoe UI" w:cs="Segoe UI"/>
          <w:b/>
          <w:bCs/>
          <w:color w:val="00B050"/>
          <w:kern w:val="0"/>
          <w:sz w:val="20"/>
          <w:szCs w:val="20"/>
          <w:lang w:eastAsia="en-GB"/>
          <w14:ligatures w14:val="none"/>
        </w:rPr>
        <w:t xml:space="preserve">rectified and those doing the work identified </w:t>
      </w:r>
    </w:p>
    <w:p w14:paraId="3368F8B8" w14:textId="6D3157DD" w:rsidR="00B95F77" w:rsidRDefault="00B95F77" w:rsidP="00B95F77">
      <w:pPr>
        <w:spacing w:before="100" w:beforeAutospacing="1" w:after="100" w:afterAutospacing="1" w:line="300" w:lineRule="atLeast"/>
        <w:ind w:firstLine="360"/>
        <w:rPr>
          <w:rFonts w:ascii="Segoe UI" w:eastAsia="Times New Roman" w:hAnsi="Segoe UI" w:cs="Segoe UI"/>
          <w:b/>
          <w:bCs/>
          <w:color w:val="000000"/>
          <w:kern w:val="0"/>
          <w:sz w:val="20"/>
          <w:szCs w:val="20"/>
          <w:lang w:eastAsia="en-GB"/>
          <w14:ligatures w14:val="none"/>
        </w:rPr>
      </w:pPr>
      <w:r>
        <w:rPr>
          <w:rFonts w:ascii="Segoe UI" w:eastAsia="Times New Roman" w:hAnsi="Segoe UI" w:cs="Segoe UI"/>
          <w:b/>
          <w:bCs/>
          <w:color w:val="000000"/>
          <w:kern w:val="0"/>
          <w:sz w:val="20"/>
          <w:szCs w:val="20"/>
          <w:lang w:eastAsia="en-GB"/>
          <w14:ligatures w14:val="none"/>
        </w:rPr>
        <w:t xml:space="preserve">Rubbish and recycling issues </w:t>
      </w:r>
      <w:r w:rsidR="004D5FD7">
        <w:rPr>
          <w:rFonts w:ascii="Segoe UI" w:eastAsia="Times New Roman" w:hAnsi="Segoe UI" w:cs="Segoe UI"/>
          <w:b/>
          <w:bCs/>
          <w:color w:val="000000"/>
          <w:kern w:val="0"/>
          <w:sz w:val="20"/>
          <w:szCs w:val="20"/>
          <w:lang w:eastAsia="en-GB"/>
          <w14:ligatures w14:val="none"/>
        </w:rPr>
        <w:t xml:space="preserve">– </w:t>
      </w:r>
      <w:r w:rsidR="004D5FD7" w:rsidRPr="004D5FD7">
        <w:rPr>
          <w:rFonts w:ascii="Segoe UI" w:eastAsia="Times New Roman" w:hAnsi="Segoe UI" w:cs="Segoe UI"/>
          <w:color w:val="000000"/>
          <w:kern w:val="0"/>
          <w:sz w:val="20"/>
          <w:szCs w:val="20"/>
          <w:lang w:eastAsia="en-GB"/>
          <w14:ligatures w14:val="none"/>
        </w:rPr>
        <w:t xml:space="preserve">much discussion on this – problem is ongoing – chair has been in contact with both officers on the council </w:t>
      </w:r>
      <w:r w:rsidR="00E86A3B" w:rsidRPr="004D5FD7">
        <w:rPr>
          <w:rFonts w:ascii="Segoe UI" w:eastAsia="Times New Roman" w:hAnsi="Segoe UI" w:cs="Segoe UI"/>
          <w:color w:val="000000"/>
          <w:kern w:val="0"/>
          <w:sz w:val="20"/>
          <w:szCs w:val="20"/>
          <w:lang w:eastAsia="en-GB"/>
          <w14:ligatures w14:val="none"/>
        </w:rPr>
        <w:t>and</w:t>
      </w:r>
      <w:r w:rsidR="004D5FD7" w:rsidRPr="004D5FD7">
        <w:rPr>
          <w:rFonts w:ascii="Segoe UI" w:eastAsia="Times New Roman" w:hAnsi="Segoe UI" w:cs="Segoe UI"/>
          <w:color w:val="000000"/>
          <w:kern w:val="0"/>
          <w:sz w:val="20"/>
          <w:szCs w:val="20"/>
          <w:lang w:eastAsia="en-GB"/>
          <w14:ligatures w14:val="none"/>
        </w:rPr>
        <w:t xml:space="preserve"> the local councillors.  Chair proposed we should host a joint meeting with council officers, EEH staff and residents</w:t>
      </w:r>
      <w:r w:rsidR="004D5FD7">
        <w:rPr>
          <w:rFonts w:ascii="Segoe UI" w:eastAsia="Times New Roman" w:hAnsi="Segoe UI" w:cs="Segoe UI"/>
          <w:b/>
          <w:bCs/>
          <w:color w:val="000000"/>
          <w:kern w:val="0"/>
          <w:sz w:val="20"/>
          <w:szCs w:val="20"/>
          <w:lang w:eastAsia="en-GB"/>
          <w14:ligatures w14:val="none"/>
        </w:rPr>
        <w:t xml:space="preserve"> – </w:t>
      </w:r>
      <w:r w:rsidR="004D5FD7" w:rsidRPr="004D5FD7">
        <w:rPr>
          <w:rFonts w:ascii="Segoe UI" w:eastAsia="Times New Roman" w:hAnsi="Segoe UI" w:cs="Segoe UI"/>
          <w:b/>
          <w:bCs/>
          <w:color w:val="EE0000"/>
          <w:kern w:val="0"/>
          <w:sz w:val="20"/>
          <w:szCs w:val="20"/>
          <w:lang w:eastAsia="en-GB"/>
          <w14:ligatures w14:val="none"/>
        </w:rPr>
        <w:t xml:space="preserve">carry forward </w:t>
      </w:r>
    </w:p>
    <w:p w14:paraId="3256B581" w14:textId="234A368D" w:rsidR="001C5E40" w:rsidRDefault="001C5E40" w:rsidP="00B95F77">
      <w:pPr>
        <w:spacing w:before="100" w:beforeAutospacing="1" w:after="100" w:afterAutospacing="1" w:line="300" w:lineRule="atLeast"/>
        <w:ind w:firstLine="360"/>
        <w:rPr>
          <w:rFonts w:ascii="Segoe UI" w:eastAsia="Times New Roman" w:hAnsi="Segoe UI" w:cs="Segoe UI"/>
          <w:b/>
          <w:bCs/>
          <w:color w:val="000000"/>
          <w:kern w:val="0"/>
          <w:sz w:val="20"/>
          <w:szCs w:val="20"/>
          <w:lang w:eastAsia="en-GB"/>
          <w14:ligatures w14:val="none"/>
        </w:rPr>
      </w:pPr>
      <w:r>
        <w:rPr>
          <w:rFonts w:ascii="Segoe UI" w:eastAsia="Times New Roman" w:hAnsi="Segoe UI" w:cs="Segoe UI"/>
          <w:b/>
          <w:bCs/>
          <w:color w:val="000000"/>
          <w:kern w:val="0"/>
          <w:sz w:val="20"/>
          <w:szCs w:val="20"/>
          <w:lang w:eastAsia="en-GB"/>
          <w14:ligatures w14:val="none"/>
        </w:rPr>
        <w:t>Redcastle Close –</w:t>
      </w:r>
      <w:r w:rsidRPr="004D5FD7">
        <w:rPr>
          <w:rFonts w:ascii="Segoe UI" w:eastAsia="Times New Roman" w:hAnsi="Segoe UI" w:cs="Segoe UI"/>
          <w:color w:val="000000"/>
          <w:kern w:val="0"/>
          <w:sz w:val="20"/>
          <w:szCs w:val="20"/>
          <w:lang w:eastAsia="en-GB"/>
          <w14:ligatures w14:val="none"/>
        </w:rPr>
        <w:t xml:space="preserve"> </w:t>
      </w:r>
      <w:r w:rsidR="00582BDC" w:rsidRPr="004D5FD7">
        <w:rPr>
          <w:rFonts w:ascii="Segoe UI" w:eastAsia="Times New Roman" w:hAnsi="Segoe UI" w:cs="Segoe UI"/>
          <w:color w:val="000000"/>
          <w:kern w:val="0"/>
          <w:sz w:val="20"/>
          <w:szCs w:val="20"/>
          <w:lang w:eastAsia="en-GB"/>
          <w14:ligatures w14:val="none"/>
        </w:rPr>
        <w:t>po</w:t>
      </w:r>
      <w:r w:rsidR="00582BDC" w:rsidRPr="004D5FD7">
        <w:rPr>
          <w:rFonts w:ascii="Segoe UI" w:eastAsia="Times New Roman" w:hAnsi="Segoe UI" w:cs="Segoe UI"/>
          <w:color w:val="000000" w:themeColor="text1"/>
          <w:kern w:val="0"/>
          <w:sz w:val="20"/>
          <w:szCs w:val="20"/>
          <w:lang w:eastAsia="en-GB"/>
          <w14:ligatures w14:val="none"/>
        </w:rPr>
        <w:t xml:space="preserve">or </w:t>
      </w:r>
      <w:r w:rsidRPr="004D5FD7">
        <w:rPr>
          <w:rFonts w:ascii="Segoe UI" w:eastAsia="Times New Roman" w:hAnsi="Segoe UI" w:cs="Segoe UI"/>
          <w:color w:val="000000" w:themeColor="text1"/>
          <w:kern w:val="0"/>
          <w:sz w:val="20"/>
          <w:szCs w:val="20"/>
          <w:lang w:eastAsia="en-GB"/>
          <w14:ligatures w14:val="none"/>
        </w:rPr>
        <w:t xml:space="preserve">gate repair update </w:t>
      </w:r>
      <w:r w:rsidR="004D5FD7" w:rsidRPr="004D5FD7">
        <w:rPr>
          <w:rFonts w:ascii="Segoe UI" w:eastAsia="Times New Roman" w:hAnsi="Segoe UI" w:cs="Segoe UI"/>
          <w:color w:val="000000" w:themeColor="text1"/>
          <w:kern w:val="0"/>
          <w:sz w:val="20"/>
          <w:szCs w:val="20"/>
          <w:lang w:eastAsia="en-GB"/>
          <w14:ligatures w14:val="none"/>
        </w:rPr>
        <w:t xml:space="preserve">– EEH say they don’t know which gate – Chair has communicated this information today – </w:t>
      </w:r>
      <w:r w:rsidR="004D5FD7" w:rsidRPr="00030129">
        <w:rPr>
          <w:rFonts w:ascii="Segoe UI" w:eastAsia="Times New Roman" w:hAnsi="Segoe UI" w:cs="Segoe UI"/>
          <w:b/>
          <w:bCs/>
          <w:color w:val="EE0000"/>
          <w:kern w:val="0"/>
          <w:sz w:val="20"/>
          <w:szCs w:val="20"/>
          <w:lang w:eastAsia="en-GB"/>
          <w14:ligatures w14:val="none"/>
        </w:rPr>
        <w:t>carry forward</w:t>
      </w:r>
      <w:r w:rsidR="004D5FD7" w:rsidRPr="004D5FD7">
        <w:rPr>
          <w:rFonts w:ascii="Segoe UI" w:eastAsia="Times New Roman" w:hAnsi="Segoe UI" w:cs="Segoe UI"/>
          <w:color w:val="EE0000"/>
          <w:kern w:val="0"/>
          <w:sz w:val="20"/>
          <w:szCs w:val="20"/>
          <w:lang w:eastAsia="en-GB"/>
          <w14:ligatures w14:val="none"/>
        </w:rPr>
        <w:t xml:space="preserve"> </w:t>
      </w:r>
    </w:p>
    <w:p w14:paraId="1A3ACD4C" w14:textId="77777777" w:rsidR="00E86A3B" w:rsidRDefault="00E86A3B" w:rsidP="00B95F77">
      <w:pPr>
        <w:spacing w:before="100" w:beforeAutospacing="1" w:after="100" w:afterAutospacing="1" w:line="300" w:lineRule="atLeast"/>
        <w:ind w:firstLine="360"/>
        <w:rPr>
          <w:rFonts w:ascii="Segoe UI" w:eastAsia="Times New Roman" w:hAnsi="Segoe UI" w:cs="Segoe UI"/>
          <w:b/>
          <w:bCs/>
          <w:color w:val="000000"/>
          <w:kern w:val="0"/>
          <w:sz w:val="20"/>
          <w:szCs w:val="20"/>
          <w:lang w:eastAsia="en-GB"/>
          <w14:ligatures w14:val="none"/>
        </w:rPr>
      </w:pPr>
    </w:p>
    <w:p w14:paraId="4825382B" w14:textId="037AD49A" w:rsidR="00CC70CF" w:rsidRDefault="00CC70CF" w:rsidP="00B95F77">
      <w:pPr>
        <w:spacing w:before="100" w:beforeAutospacing="1" w:after="100" w:afterAutospacing="1" w:line="300" w:lineRule="atLeast"/>
        <w:ind w:firstLine="360"/>
        <w:rPr>
          <w:rFonts w:ascii="Segoe UI" w:eastAsia="Times New Roman" w:hAnsi="Segoe UI" w:cs="Segoe UI"/>
          <w:b/>
          <w:bCs/>
          <w:color w:val="000000"/>
          <w:kern w:val="0"/>
          <w:sz w:val="20"/>
          <w:szCs w:val="20"/>
          <w:lang w:eastAsia="en-GB"/>
          <w14:ligatures w14:val="none"/>
        </w:rPr>
      </w:pPr>
      <w:r>
        <w:rPr>
          <w:rFonts w:ascii="Segoe UI" w:eastAsia="Times New Roman" w:hAnsi="Segoe UI" w:cs="Segoe UI"/>
          <w:b/>
          <w:bCs/>
          <w:color w:val="000000"/>
          <w:kern w:val="0"/>
          <w:sz w:val="20"/>
          <w:szCs w:val="20"/>
          <w:lang w:eastAsia="en-GB"/>
          <w14:ligatures w14:val="none"/>
        </w:rPr>
        <w:lastRenderedPageBreak/>
        <w:t>Open floor for residents’ questions and concerns…</w:t>
      </w:r>
    </w:p>
    <w:p w14:paraId="15E8B7CE" w14:textId="7A8AEB4F" w:rsidR="00BC778E" w:rsidRDefault="00BC778E" w:rsidP="00B95F77">
      <w:pPr>
        <w:spacing w:before="100" w:beforeAutospacing="1" w:after="100" w:afterAutospacing="1" w:line="300" w:lineRule="atLeast"/>
        <w:ind w:firstLine="360"/>
        <w:rPr>
          <w:rFonts w:ascii="Segoe UI" w:eastAsia="Times New Roman" w:hAnsi="Segoe UI" w:cs="Segoe UI"/>
          <w:color w:val="000000"/>
          <w:kern w:val="0"/>
          <w:sz w:val="20"/>
          <w:szCs w:val="20"/>
          <w:lang w:eastAsia="en-GB"/>
          <w14:ligatures w14:val="none"/>
        </w:rPr>
      </w:pPr>
      <w:r>
        <w:rPr>
          <w:rFonts w:ascii="Segoe UI" w:eastAsia="Times New Roman" w:hAnsi="Segoe UI" w:cs="Segoe UI"/>
          <w:b/>
          <w:bCs/>
          <w:color w:val="000000"/>
          <w:kern w:val="0"/>
          <w:sz w:val="20"/>
          <w:szCs w:val="20"/>
          <w:lang w:eastAsia="en-GB"/>
          <w14:ligatures w14:val="none"/>
        </w:rPr>
        <w:t xml:space="preserve">Roslin </w:t>
      </w:r>
      <w:r w:rsidR="00E86A3B">
        <w:rPr>
          <w:rFonts w:ascii="Segoe UI" w:eastAsia="Times New Roman" w:hAnsi="Segoe UI" w:cs="Segoe UI"/>
          <w:b/>
          <w:bCs/>
          <w:color w:val="000000"/>
          <w:kern w:val="0"/>
          <w:sz w:val="20"/>
          <w:szCs w:val="20"/>
          <w:lang w:eastAsia="en-GB"/>
          <w14:ligatures w14:val="none"/>
        </w:rPr>
        <w:t>House -</w:t>
      </w:r>
      <w:r>
        <w:rPr>
          <w:rFonts w:ascii="Segoe UI" w:eastAsia="Times New Roman" w:hAnsi="Segoe UI" w:cs="Segoe UI"/>
          <w:b/>
          <w:bCs/>
          <w:color w:val="000000"/>
          <w:kern w:val="0"/>
          <w:sz w:val="20"/>
          <w:szCs w:val="20"/>
          <w:lang w:eastAsia="en-GB"/>
          <w14:ligatures w14:val="none"/>
        </w:rPr>
        <w:t xml:space="preserve"> </w:t>
      </w:r>
      <w:r w:rsidRPr="00BC778E">
        <w:rPr>
          <w:rFonts w:ascii="Segoe UI" w:eastAsia="Times New Roman" w:hAnsi="Segoe UI" w:cs="Segoe UI"/>
          <w:color w:val="000000"/>
          <w:kern w:val="0"/>
          <w:sz w:val="20"/>
          <w:szCs w:val="20"/>
          <w:lang w:eastAsia="en-GB"/>
          <w14:ligatures w14:val="none"/>
        </w:rPr>
        <w:t xml:space="preserve">low temperature of water </w:t>
      </w:r>
      <w:r>
        <w:rPr>
          <w:rFonts w:ascii="Segoe UI" w:eastAsia="Times New Roman" w:hAnsi="Segoe UI" w:cs="Segoe UI"/>
          <w:color w:val="000000"/>
          <w:kern w:val="0"/>
          <w:sz w:val="20"/>
          <w:szCs w:val="20"/>
          <w:lang w:eastAsia="en-GB"/>
          <w14:ligatures w14:val="none"/>
        </w:rPr>
        <w:t>–</w:t>
      </w:r>
      <w:r w:rsidRPr="00C81B5E">
        <w:rPr>
          <w:rFonts w:ascii="Segoe UI" w:eastAsia="Times New Roman" w:hAnsi="Segoe UI" w:cs="Segoe UI"/>
          <w:b/>
          <w:bCs/>
          <w:color w:val="00B050"/>
          <w:kern w:val="0"/>
          <w:sz w:val="20"/>
          <w:szCs w:val="20"/>
          <w:lang w:eastAsia="en-GB"/>
          <w14:ligatures w14:val="none"/>
        </w:rPr>
        <w:t xml:space="preserve"> resolved</w:t>
      </w:r>
    </w:p>
    <w:p w14:paraId="4F9C3B3B" w14:textId="36840C63" w:rsidR="00BC778E" w:rsidRPr="00BC778E" w:rsidRDefault="00BC778E" w:rsidP="00B95F77">
      <w:pPr>
        <w:spacing w:before="100" w:beforeAutospacing="1" w:after="100" w:afterAutospacing="1" w:line="300" w:lineRule="atLeast"/>
        <w:ind w:firstLine="360"/>
        <w:rPr>
          <w:rFonts w:ascii="Segoe UI" w:eastAsia="Times New Roman" w:hAnsi="Segoe UI" w:cs="Segoe UI"/>
          <w:b/>
          <w:bCs/>
          <w:color w:val="000000"/>
          <w:kern w:val="0"/>
          <w:sz w:val="20"/>
          <w:szCs w:val="20"/>
          <w:lang w:eastAsia="en-GB"/>
          <w14:ligatures w14:val="none"/>
        </w:rPr>
      </w:pPr>
      <w:r w:rsidRPr="00BC778E">
        <w:rPr>
          <w:rFonts w:ascii="Segoe UI" w:eastAsia="Times New Roman" w:hAnsi="Segoe UI" w:cs="Segoe UI"/>
          <w:b/>
          <w:bCs/>
          <w:color w:val="000000"/>
          <w:kern w:val="0"/>
          <w:sz w:val="20"/>
          <w:szCs w:val="20"/>
          <w:lang w:eastAsia="en-GB"/>
          <w14:ligatures w14:val="none"/>
        </w:rPr>
        <w:t xml:space="preserve">Roslin House </w:t>
      </w:r>
      <w:r>
        <w:rPr>
          <w:rFonts w:ascii="Segoe UI" w:eastAsia="Times New Roman" w:hAnsi="Segoe UI" w:cs="Segoe UI"/>
          <w:b/>
          <w:bCs/>
          <w:color w:val="000000"/>
          <w:kern w:val="0"/>
          <w:sz w:val="20"/>
          <w:szCs w:val="20"/>
          <w:lang w:eastAsia="en-GB"/>
          <w14:ligatures w14:val="none"/>
        </w:rPr>
        <w:t>–</w:t>
      </w:r>
      <w:r w:rsidRPr="00BC778E">
        <w:rPr>
          <w:rFonts w:ascii="Segoe UI" w:eastAsia="Times New Roman" w:hAnsi="Segoe UI" w:cs="Segoe UI"/>
          <w:b/>
          <w:bCs/>
          <w:color w:val="000000"/>
          <w:kern w:val="0"/>
          <w:sz w:val="20"/>
          <w:szCs w:val="20"/>
          <w:lang w:eastAsia="en-GB"/>
          <w14:ligatures w14:val="none"/>
        </w:rPr>
        <w:t xml:space="preserve"> </w:t>
      </w:r>
      <w:r w:rsidRPr="00BC778E">
        <w:rPr>
          <w:rFonts w:ascii="Segoe UI" w:eastAsia="Times New Roman" w:hAnsi="Segoe UI" w:cs="Segoe UI"/>
          <w:color w:val="000000"/>
          <w:kern w:val="0"/>
          <w:sz w:val="20"/>
          <w:szCs w:val="20"/>
          <w:lang w:eastAsia="en-GB"/>
          <w14:ligatures w14:val="none"/>
        </w:rPr>
        <w:t xml:space="preserve">glass tower glass not cleaned by lifts – DC will attend on his return from holiday </w:t>
      </w:r>
      <w:r>
        <w:rPr>
          <w:rFonts w:ascii="Segoe UI" w:eastAsia="Times New Roman" w:hAnsi="Segoe UI" w:cs="Segoe UI"/>
          <w:b/>
          <w:bCs/>
          <w:color w:val="000000"/>
          <w:kern w:val="0"/>
          <w:sz w:val="20"/>
          <w:szCs w:val="20"/>
          <w:lang w:eastAsia="en-GB"/>
          <w14:ligatures w14:val="none"/>
        </w:rPr>
        <w:t xml:space="preserve">– </w:t>
      </w:r>
      <w:r w:rsidRPr="00BC778E">
        <w:rPr>
          <w:rFonts w:ascii="Segoe UI" w:eastAsia="Times New Roman" w:hAnsi="Segoe UI" w:cs="Segoe UI"/>
          <w:b/>
          <w:bCs/>
          <w:color w:val="EE0000"/>
          <w:kern w:val="0"/>
          <w:sz w:val="20"/>
          <w:szCs w:val="20"/>
          <w:lang w:eastAsia="en-GB"/>
          <w14:ligatures w14:val="none"/>
        </w:rPr>
        <w:t xml:space="preserve">carry forward </w:t>
      </w:r>
    </w:p>
    <w:p w14:paraId="0B06D874" w14:textId="567657E6" w:rsidR="00CC70CF" w:rsidRDefault="00CC70CF" w:rsidP="00CC70CF">
      <w:pPr>
        <w:pStyle w:val="ListParagraph"/>
        <w:numPr>
          <w:ilvl w:val="0"/>
          <w:numId w:val="20"/>
        </w:numPr>
        <w:spacing w:before="100" w:beforeAutospacing="1" w:after="100" w:afterAutospacing="1" w:line="300" w:lineRule="atLeast"/>
        <w:rPr>
          <w:rFonts w:ascii="Segoe UI" w:eastAsia="Times New Roman" w:hAnsi="Segoe UI" w:cs="Segoe UI"/>
          <w:b/>
          <w:bCs/>
          <w:color w:val="000000"/>
          <w:kern w:val="0"/>
          <w:sz w:val="20"/>
          <w:szCs w:val="20"/>
          <w:lang w:eastAsia="en-GB"/>
          <w14:ligatures w14:val="none"/>
        </w:rPr>
      </w:pPr>
      <w:r>
        <w:rPr>
          <w:rFonts w:ascii="Segoe UI" w:eastAsia="Times New Roman" w:hAnsi="Segoe UI" w:cs="Segoe UI"/>
          <w:b/>
          <w:bCs/>
          <w:color w:val="000000"/>
          <w:kern w:val="0"/>
          <w:sz w:val="20"/>
          <w:szCs w:val="20"/>
          <w:lang w:eastAsia="en-GB"/>
          <w14:ligatures w14:val="none"/>
        </w:rPr>
        <w:t>GRA Business (EEH officers do not need to attend)</w:t>
      </w:r>
    </w:p>
    <w:p w14:paraId="1DCD1143" w14:textId="357B1917" w:rsidR="00582BDC" w:rsidRDefault="00582BDC" w:rsidP="00CC70CF">
      <w:pPr>
        <w:spacing w:before="100" w:beforeAutospacing="1" w:after="100" w:afterAutospacing="1" w:line="300" w:lineRule="atLeast"/>
        <w:ind w:left="360"/>
        <w:rPr>
          <w:rFonts w:ascii="Segoe UI" w:eastAsia="Times New Roman" w:hAnsi="Segoe UI" w:cs="Segoe UI"/>
          <w:b/>
          <w:bCs/>
          <w:color w:val="000000"/>
          <w:kern w:val="0"/>
          <w:sz w:val="20"/>
          <w:szCs w:val="20"/>
          <w:lang w:eastAsia="en-GB"/>
          <w14:ligatures w14:val="none"/>
        </w:rPr>
      </w:pPr>
      <w:r>
        <w:rPr>
          <w:rFonts w:ascii="Segoe UI" w:eastAsia="Times New Roman" w:hAnsi="Segoe UI" w:cs="Segoe UI"/>
          <w:b/>
          <w:bCs/>
          <w:color w:val="000000"/>
          <w:kern w:val="0"/>
          <w:sz w:val="20"/>
          <w:szCs w:val="20"/>
          <w:lang w:eastAsia="en-GB"/>
          <w14:ligatures w14:val="none"/>
        </w:rPr>
        <w:t>Web development update</w:t>
      </w:r>
      <w:r w:rsidR="004D5FD7">
        <w:rPr>
          <w:rFonts w:ascii="Segoe UI" w:eastAsia="Times New Roman" w:hAnsi="Segoe UI" w:cs="Segoe UI"/>
          <w:b/>
          <w:bCs/>
          <w:color w:val="000000"/>
          <w:kern w:val="0"/>
          <w:sz w:val="20"/>
          <w:szCs w:val="20"/>
          <w:lang w:eastAsia="en-GB"/>
          <w14:ligatures w14:val="none"/>
        </w:rPr>
        <w:t xml:space="preserve"> – </w:t>
      </w:r>
      <w:r w:rsidR="004D5FD7" w:rsidRPr="00030129">
        <w:rPr>
          <w:rFonts w:ascii="Segoe UI" w:eastAsia="Times New Roman" w:hAnsi="Segoe UI" w:cs="Segoe UI"/>
          <w:color w:val="000000"/>
          <w:kern w:val="0"/>
          <w:sz w:val="20"/>
          <w:szCs w:val="20"/>
          <w:lang w:eastAsia="en-GB"/>
          <w14:ligatures w14:val="none"/>
        </w:rPr>
        <w:t xml:space="preserve">this should be completed this week – it will allow for polls, access to GRA / EMB minutes and will allow for push notifications to remind residents about meetings etc. </w:t>
      </w:r>
      <w:r w:rsidR="00030129" w:rsidRPr="00BC778E">
        <w:rPr>
          <w:rFonts w:ascii="Segoe UI" w:eastAsia="Times New Roman" w:hAnsi="Segoe UI" w:cs="Segoe UI"/>
          <w:b/>
          <w:bCs/>
          <w:color w:val="EE0000"/>
          <w:kern w:val="0"/>
          <w:sz w:val="20"/>
          <w:szCs w:val="20"/>
          <w:lang w:eastAsia="en-GB"/>
          <w14:ligatures w14:val="none"/>
        </w:rPr>
        <w:t xml:space="preserve">Carry forward </w:t>
      </w:r>
    </w:p>
    <w:p w14:paraId="5DD68D51" w14:textId="600A8B85" w:rsidR="00030129" w:rsidRDefault="00030129" w:rsidP="00030129">
      <w:pPr>
        <w:spacing w:before="100" w:beforeAutospacing="1" w:after="100" w:afterAutospacing="1" w:line="300" w:lineRule="atLeast"/>
        <w:ind w:left="360"/>
        <w:rPr>
          <w:rFonts w:ascii="Segoe UI" w:eastAsia="Times New Roman" w:hAnsi="Segoe UI" w:cs="Segoe UI"/>
          <w:color w:val="000000"/>
          <w:kern w:val="0"/>
          <w:sz w:val="20"/>
          <w:szCs w:val="20"/>
          <w:lang w:eastAsia="en-GB"/>
          <w14:ligatures w14:val="none"/>
        </w:rPr>
      </w:pPr>
      <w:r>
        <w:rPr>
          <w:rFonts w:ascii="Segoe UI" w:eastAsia="Times New Roman" w:hAnsi="Segoe UI" w:cs="Segoe UI"/>
          <w:b/>
          <w:bCs/>
          <w:color w:val="000000"/>
          <w:kern w:val="0"/>
          <w:sz w:val="20"/>
          <w:szCs w:val="20"/>
          <w:lang w:eastAsia="en-GB"/>
          <w14:ligatures w14:val="none"/>
        </w:rPr>
        <w:t xml:space="preserve">The hall – </w:t>
      </w:r>
      <w:r w:rsidRPr="00582BDC">
        <w:rPr>
          <w:rFonts w:ascii="Segoe UI" w:eastAsia="Times New Roman" w:hAnsi="Segoe UI" w:cs="Segoe UI"/>
          <w:color w:val="000000"/>
          <w:kern w:val="0"/>
          <w:sz w:val="20"/>
          <w:szCs w:val="20"/>
          <w:lang w:eastAsia="en-GB"/>
          <w14:ligatures w14:val="none"/>
        </w:rPr>
        <w:t>lease negotiations – use of the nursery – issues with rentals and complaints arising from them</w:t>
      </w:r>
      <w:r w:rsidR="00C81B5E">
        <w:rPr>
          <w:rFonts w:ascii="Segoe UI" w:eastAsia="Times New Roman" w:hAnsi="Segoe UI" w:cs="Segoe UI"/>
          <w:color w:val="000000"/>
          <w:kern w:val="0"/>
          <w:sz w:val="20"/>
          <w:szCs w:val="20"/>
          <w:lang w:eastAsia="en-GB"/>
          <w14:ligatures w14:val="none"/>
        </w:rPr>
        <w:t xml:space="preserve"> – </w:t>
      </w:r>
      <w:r w:rsidR="00C81B5E" w:rsidRPr="00C81B5E">
        <w:rPr>
          <w:rFonts w:ascii="Segoe UI" w:eastAsia="Times New Roman" w:hAnsi="Segoe UI" w:cs="Segoe UI"/>
          <w:color w:val="000000" w:themeColor="text1"/>
          <w:kern w:val="0"/>
          <w:sz w:val="20"/>
          <w:szCs w:val="20"/>
          <w:lang w:eastAsia="en-GB"/>
          <w14:ligatures w14:val="none"/>
        </w:rPr>
        <w:t xml:space="preserve">ongoing </w:t>
      </w:r>
      <w:r w:rsidR="00947EE2">
        <w:rPr>
          <w:rFonts w:ascii="Segoe UI" w:eastAsia="Times New Roman" w:hAnsi="Segoe UI" w:cs="Segoe UI"/>
          <w:color w:val="000000" w:themeColor="text1"/>
          <w:kern w:val="0"/>
          <w:sz w:val="20"/>
          <w:szCs w:val="20"/>
          <w:lang w:eastAsia="en-GB"/>
          <w14:ligatures w14:val="none"/>
        </w:rPr>
        <w:t>and meetings are taking place with EEH on this matter</w:t>
      </w:r>
    </w:p>
    <w:p w14:paraId="4074A065" w14:textId="61CCF036" w:rsidR="00C81B5E" w:rsidRDefault="00C81B5E" w:rsidP="00030129">
      <w:pPr>
        <w:spacing w:before="100" w:beforeAutospacing="1" w:after="100" w:afterAutospacing="1" w:line="300" w:lineRule="atLeast"/>
        <w:ind w:left="360"/>
        <w:rPr>
          <w:rFonts w:ascii="Segoe UI" w:eastAsia="Times New Roman" w:hAnsi="Segoe UI" w:cs="Segoe UI"/>
          <w:color w:val="000000"/>
          <w:kern w:val="0"/>
          <w:sz w:val="20"/>
          <w:szCs w:val="20"/>
          <w:lang w:eastAsia="en-GB"/>
          <w14:ligatures w14:val="none"/>
        </w:rPr>
      </w:pPr>
      <w:r>
        <w:rPr>
          <w:rFonts w:ascii="Segoe UI" w:eastAsia="Times New Roman" w:hAnsi="Segoe UI" w:cs="Segoe UI"/>
          <w:b/>
          <w:bCs/>
          <w:color w:val="000000"/>
          <w:kern w:val="0"/>
          <w:sz w:val="20"/>
          <w:szCs w:val="20"/>
          <w:lang w:eastAsia="en-GB"/>
          <w14:ligatures w14:val="none"/>
        </w:rPr>
        <w:t>Storage of items in the old nursery –</w:t>
      </w:r>
      <w:r>
        <w:rPr>
          <w:rFonts w:ascii="Segoe UI" w:eastAsia="Times New Roman" w:hAnsi="Segoe UI" w:cs="Segoe UI"/>
          <w:color w:val="000000"/>
          <w:kern w:val="0"/>
          <w:sz w:val="20"/>
          <w:szCs w:val="20"/>
          <w:lang w:eastAsia="en-GB"/>
          <w14:ligatures w14:val="none"/>
        </w:rPr>
        <w:t xml:space="preserve"> there are a number of people storing things in the nursery – the old hall manager (sofa, white goods and some clothes);  the current Chair (empty boxes and 3 bird cages); one ex committee member (a large chair) and an ex EMB member (large wooden computer storage box).   The residents previously voted to allow a </w:t>
      </w:r>
      <w:r w:rsidR="00947EE2">
        <w:rPr>
          <w:rFonts w:ascii="Segoe UI" w:eastAsia="Times New Roman" w:hAnsi="Segoe UI" w:cs="Segoe UI"/>
          <w:color w:val="000000"/>
          <w:kern w:val="0"/>
          <w:sz w:val="20"/>
          <w:szCs w:val="20"/>
          <w:lang w:eastAsia="en-GB"/>
          <w14:ligatures w14:val="none"/>
        </w:rPr>
        <w:t>WS</w:t>
      </w:r>
      <w:r>
        <w:rPr>
          <w:rFonts w:ascii="Segoe UI" w:eastAsia="Times New Roman" w:hAnsi="Segoe UI" w:cs="Segoe UI"/>
          <w:color w:val="000000"/>
          <w:kern w:val="0"/>
          <w:sz w:val="20"/>
          <w:szCs w:val="20"/>
          <w:lang w:eastAsia="en-GB"/>
          <w14:ligatures w14:val="none"/>
        </w:rPr>
        <w:t xml:space="preserve"> to store some tools in an unused cupboard.  </w:t>
      </w:r>
      <w:r w:rsidR="00947EE2">
        <w:rPr>
          <w:rFonts w:ascii="Segoe UI" w:eastAsia="Times New Roman" w:hAnsi="Segoe UI" w:cs="Segoe UI"/>
          <w:color w:val="000000"/>
          <w:kern w:val="0"/>
          <w:sz w:val="20"/>
          <w:szCs w:val="20"/>
          <w:lang w:eastAsia="en-GB"/>
          <w14:ligatures w14:val="none"/>
        </w:rPr>
        <w:t>Based on the ongoing lease discussions the</w:t>
      </w:r>
      <w:r>
        <w:rPr>
          <w:rFonts w:ascii="Segoe UI" w:eastAsia="Times New Roman" w:hAnsi="Segoe UI" w:cs="Segoe UI"/>
          <w:color w:val="000000"/>
          <w:kern w:val="0"/>
          <w:sz w:val="20"/>
          <w:szCs w:val="20"/>
          <w:lang w:eastAsia="en-GB"/>
          <w14:ligatures w14:val="none"/>
        </w:rPr>
        <w:t xml:space="preserve"> committee unanimously feel that this should not proceed </w:t>
      </w:r>
      <w:r w:rsidR="00947EE2">
        <w:rPr>
          <w:rFonts w:ascii="Segoe UI" w:eastAsia="Times New Roman" w:hAnsi="Segoe UI" w:cs="Segoe UI"/>
          <w:color w:val="000000"/>
          <w:kern w:val="0"/>
          <w:sz w:val="20"/>
          <w:szCs w:val="20"/>
          <w:lang w:eastAsia="en-GB"/>
          <w14:ligatures w14:val="none"/>
        </w:rPr>
        <w:t>until we have more clarity on the lease and that</w:t>
      </w:r>
      <w:r>
        <w:rPr>
          <w:rFonts w:ascii="Segoe UI" w:eastAsia="Times New Roman" w:hAnsi="Segoe UI" w:cs="Segoe UI"/>
          <w:color w:val="000000"/>
          <w:kern w:val="0"/>
          <w:sz w:val="20"/>
          <w:szCs w:val="20"/>
          <w:lang w:eastAsia="en-GB"/>
          <w14:ligatures w14:val="none"/>
        </w:rPr>
        <w:t xml:space="preserve"> we should be requiring </w:t>
      </w:r>
      <w:r w:rsidRPr="00C81B5E">
        <w:rPr>
          <w:rFonts w:ascii="Segoe UI" w:eastAsia="Times New Roman" w:hAnsi="Segoe UI" w:cs="Segoe UI"/>
          <w:b/>
          <w:bCs/>
          <w:color w:val="000000"/>
          <w:kern w:val="0"/>
          <w:sz w:val="20"/>
          <w:szCs w:val="20"/>
          <w:lang w:eastAsia="en-GB"/>
          <w14:ligatures w14:val="none"/>
        </w:rPr>
        <w:t>ALL</w:t>
      </w:r>
      <w:r>
        <w:rPr>
          <w:rFonts w:ascii="Segoe UI" w:eastAsia="Times New Roman" w:hAnsi="Segoe UI" w:cs="Segoe UI"/>
          <w:color w:val="000000"/>
          <w:kern w:val="0"/>
          <w:sz w:val="20"/>
          <w:szCs w:val="20"/>
          <w:lang w:eastAsia="en-GB"/>
          <w14:ligatures w14:val="none"/>
        </w:rPr>
        <w:t xml:space="preserve"> people to remove their possessions so that the space becomes completely empty</w:t>
      </w:r>
      <w:r w:rsidR="00C15E91">
        <w:rPr>
          <w:rFonts w:ascii="Segoe UI" w:eastAsia="Times New Roman" w:hAnsi="Segoe UI" w:cs="Segoe UI"/>
          <w:color w:val="000000"/>
          <w:kern w:val="0"/>
          <w:sz w:val="20"/>
          <w:szCs w:val="20"/>
          <w:lang w:eastAsia="en-GB"/>
          <w14:ligatures w14:val="none"/>
        </w:rPr>
        <w:t xml:space="preserve"> pending a more permanent solution</w:t>
      </w:r>
      <w:r>
        <w:rPr>
          <w:rFonts w:ascii="Segoe UI" w:eastAsia="Times New Roman" w:hAnsi="Segoe UI" w:cs="Segoe UI"/>
          <w:color w:val="000000"/>
          <w:kern w:val="0"/>
          <w:sz w:val="20"/>
          <w:szCs w:val="20"/>
          <w:lang w:eastAsia="en-GB"/>
          <w14:ligatures w14:val="none"/>
        </w:rPr>
        <w:t xml:space="preserve">.  This caused much ill feeling and </w:t>
      </w:r>
      <w:r w:rsidR="00947EE2">
        <w:rPr>
          <w:rFonts w:ascii="Segoe UI" w:eastAsia="Times New Roman" w:hAnsi="Segoe UI" w:cs="Segoe UI"/>
          <w:color w:val="000000"/>
          <w:kern w:val="0"/>
          <w:sz w:val="20"/>
          <w:szCs w:val="20"/>
          <w:lang w:eastAsia="en-GB"/>
          <w14:ligatures w14:val="none"/>
        </w:rPr>
        <w:t>debate.</w:t>
      </w:r>
    </w:p>
    <w:p w14:paraId="7831B571" w14:textId="6069FD62" w:rsidR="00030129" w:rsidRPr="00FE2323" w:rsidRDefault="00E86A3B" w:rsidP="00E86A3B">
      <w:pPr>
        <w:spacing w:before="100" w:beforeAutospacing="1" w:after="100" w:afterAutospacing="1" w:line="300" w:lineRule="atLeast"/>
        <w:ind w:left="360"/>
        <w:rPr>
          <w:rFonts w:ascii="Segoe UI" w:eastAsia="Times New Roman" w:hAnsi="Segoe UI" w:cs="Segoe UI"/>
          <w:color w:val="000000"/>
          <w:kern w:val="0"/>
          <w:sz w:val="20"/>
          <w:szCs w:val="20"/>
          <w:lang w:eastAsia="en-GB"/>
          <w14:ligatures w14:val="none"/>
        </w:rPr>
      </w:pPr>
      <w:r>
        <w:rPr>
          <w:rFonts w:ascii="Segoe UI" w:eastAsia="Times New Roman" w:hAnsi="Segoe UI" w:cs="Segoe UI"/>
          <w:b/>
          <w:bCs/>
          <w:color w:val="000000"/>
          <w:kern w:val="0"/>
          <w:sz w:val="20"/>
          <w:szCs w:val="20"/>
          <w:lang w:eastAsia="en-GB"/>
          <w14:ligatures w14:val="none"/>
        </w:rPr>
        <w:t>Changes to the committee –</w:t>
      </w:r>
      <w:r>
        <w:rPr>
          <w:rFonts w:ascii="Segoe UI" w:eastAsia="Times New Roman" w:hAnsi="Segoe UI" w:cs="Segoe UI"/>
          <w:color w:val="000000"/>
          <w:kern w:val="0"/>
          <w:sz w:val="20"/>
          <w:szCs w:val="20"/>
          <w:lang w:eastAsia="en-GB"/>
          <w14:ligatures w14:val="none"/>
        </w:rPr>
        <w:t xml:space="preserve"> Chair has </w:t>
      </w:r>
      <w:r w:rsidR="00C81B5E">
        <w:rPr>
          <w:rFonts w:ascii="Segoe UI" w:eastAsia="Times New Roman" w:hAnsi="Segoe UI" w:cs="Segoe UI"/>
          <w:color w:val="000000"/>
          <w:kern w:val="0"/>
          <w:sz w:val="20"/>
          <w:szCs w:val="20"/>
          <w:lang w:eastAsia="en-GB"/>
          <w14:ligatures w14:val="none"/>
        </w:rPr>
        <w:t xml:space="preserve">stepped aside </w:t>
      </w:r>
      <w:r w:rsidR="00947EE2">
        <w:rPr>
          <w:rFonts w:ascii="Segoe UI" w:eastAsia="Times New Roman" w:hAnsi="Segoe UI" w:cs="Segoe UI"/>
          <w:color w:val="000000"/>
          <w:kern w:val="0"/>
          <w:sz w:val="20"/>
          <w:szCs w:val="20"/>
          <w:lang w:eastAsia="en-GB"/>
          <w14:ligatures w14:val="none"/>
        </w:rPr>
        <w:t xml:space="preserve">until the above matter is resolved </w:t>
      </w:r>
      <w:r w:rsidR="00C81B5E">
        <w:rPr>
          <w:rFonts w:ascii="Segoe UI" w:eastAsia="Times New Roman" w:hAnsi="Segoe UI" w:cs="Segoe UI"/>
          <w:color w:val="000000"/>
          <w:kern w:val="0"/>
          <w:sz w:val="20"/>
          <w:szCs w:val="20"/>
          <w:lang w:eastAsia="en-GB"/>
          <w14:ligatures w14:val="none"/>
        </w:rPr>
        <w:t xml:space="preserve">as he feels that </w:t>
      </w:r>
      <w:r w:rsidR="00C15E91">
        <w:rPr>
          <w:rFonts w:ascii="Segoe UI" w:eastAsia="Times New Roman" w:hAnsi="Segoe UI" w:cs="Segoe UI"/>
          <w:color w:val="000000"/>
          <w:kern w:val="0"/>
          <w:sz w:val="20"/>
          <w:szCs w:val="20"/>
          <w:lang w:eastAsia="en-GB"/>
          <w14:ligatures w14:val="none"/>
        </w:rPr>
        <w:t xml:space="preserve">whatever decisions he </w:t>
      </w:r>
      <w:r w:rsidR="00947EE2">
        <w:rPr>
          <w:rFonts w:ascii="Segoe UI" w:eastAsia="Times New Roman" w:hAnsi="Segoe UI" w:cs="Segoe UI"/>
          <w:color w:val="000000"/>
          <w:kern w:val="0"/>
          <w:sz w:val="20"/>
          <w:szCs w:val="20"/>
          <w:lang w:eastAsia="en-GB"/>
          <w14:ligatures w14:val="none"/>
        </w:rPr>
        <w:t>t</w:t>
      </w:r>
      <w:r w:rsidR="00C15E91">
        <w:rPr>
          <w:rFonts w:ascii="Segoe UI" w:eastAsia="Times New Roman" w:hAnsi="Segoe UI" w:cs="Segoe UI"/>
          <w:color w:val="000000"/>
          <w:kern w:val="0"/>
          <w:sz w:val="20"/>
          <w:szCs w:val="20"/>
          <w:lang w:eastAsia="en-GB"/>
          <w14:ligatures w14:val="none"/>
        </w:rPr>
        <w:t>akes will be seen as a</w:t>
      </w:r>
      <w:r w:rsidR="00C81B5E">
        <w:rPr>
          <w:rFonts w:ascii="Segoe UI" w:eastAsia="Times New Roman" w:hAnsi="Segoe UI" w:cs="Segoe UI"/>
          <w:color w:val="000000"/>
          <w:kern w:val="0"/>
          <w:sz w:val="20"/>
          <w:szCs w:val="20"/>
          <w:lang w:eastAsia="en-GB"/>
          <w14:ligatures w14:val="none"/>
        </w:rPr>
        <w:t xml:space="preserve"> conflict of interest</w:t>
      </w:r>
      <w:r w:rsidR="00947EE2">
        <w:rPr>
          <w:rFonts w:ascii="Segoe UI" w:eastAsia="Times New Roman" w:hAnsi="Segoe UI" w:cs="Segoe UI"/>
          <w:color w:val="000000"/>
          <w:kern w:val="0"/>
          <w:sz w:val="20"/>
          <w:szCs w:val="20"/>
          <w:lang w:eastAsia="en-GB"/>
          <w14:ligatures w14:val="none"/>
        </w:rPr>
        <w:t xml:space="preserve"> by some of those present who were complaining. </w:t>
      </w:r>
      <w:r w:rsidR="00030129" w:rsidRPr="00FE2323">
        <w:rPr>
          <w:rFonts w:ascii="Segoe UI" w:eastAsia="Times New Roman" w:hAnsi="Segoe UI" w:cs="Segoe UI"/>
          <w:color w:val="000000"/>
          <w:kern w:val="0"/>
          <w:sz w:val="20"/>
          <w:szCs w:val="20"/>
          <w:lang w:eastAsia="en-GB"/>
          <w14:ligatures w14:val="none"/>
        </w:rPr>
        <w:t>Charmaine, as deputy, now becomes the chair of the GRA</w:t>
      </w:r>
      <w:r w:rsidR="00C46667">
        <w:rPr>
          <w:rFonts w:ascii="Segoe UI" w:eastAsia="Times New Roman" w:hAnsi="Segoe UI" w:cs="Segoe UI"/>
          <w:color w:val="000000"/>
          <w:kern w:val="0"/>
          <w:sz w:val="20"/>
          <w:szCs w:val="20"/>
          <w:lang w:eastAsia="en-GB"/>
          <w14:ligatures w14:val="none"/>
        </w:rPr>
        <w:t xml:space="preserve"> until the above matters are resolved</w:t>
      </w:r>
      <w:r w:rsidR="00947EE2">
        <w:rPr>
          <w:rFonts w:ascii="Segoe UI" w:eastAsia="Times New Roman" w:hAnsi="Segoe UI" w:cs="Segoe UI"/>
          <w:color w:val="000000"/>
          <w:kern w:val="0"/>
          <w:sz w:val="20"/>
          <w:szCs w:val="20"/>
          <w:lang w:eastAsia="en-GB"/>
          <w14:ligatures w14:val="none"/>
        </w:rPr>
        <w:t xml:space="preserve"> and will be chairing the meetings</w:t>
      </w:r>
      <w:r w:rsidR="00030129" w:rsidRPr="00FE2323">
        <w:rPr>
          <w:rFonts w:ascii="Segoe UI" w:eastAsia="Times New Roman" w:hAnsi="Segoe UI" w:cs="Segoe UI"/>
          <w:color w:val="000000"/>
          <w:kern w:val="0"/>
          <w:sz w:val="20"/>
          <w:szCs w:val="20"/>
          <w:lang w:eastAsia="en-GB"/>
          <w14:ligatures w14:val="none"/>
        </w:rPr>
        <w:t>.</w:t>
      </w:r>
    </w:p>
    <w:p w14:paraId="4107C421" w14:textId="77777777" w:rsidR="00947EE2" w:rsidRDefault="00060385" w:rsidP="00C102E6">
      <w:pPr>
        <w:spacing w:before="100" w:beforeAutospacing="1" w:after="100" w:afterAutospacing="1" w:line="300" w:lineRule="atLeast"/>
        <w:jc w:val="center"/>
        <w:rPr>
          <w:rFonts w:ascii="Segoe UI" w:eastAsia="Times New Roman" w:hAnsi="Segoe UI" w:cs="Segoe UI"/>
          <w:b/>
          <w:bCs/>
          <w:color w:val="000000"/>
          <w:kern w:val="0"/>
          <w:sz w:val="20"/>
          <w:szCs w:val="20"/>
          <w:u w:val="single"/>
          <w:lang w:eastAsia="en-GB"/>
          <w14:ligatures w14:val="none"/>
        </w:rPr>
      </w:pPr>
      <w:r w:rsidRPr="00203884">
        <w:rPr>
          <w:rFonts w:ascii="Segoe UI" w:eastAsia="Times New Roman" w:hAnsi="Segoe UI" w:cs="Segoe UI"/>
          <w:b/>
          <w:bCs/>
          <w:color w:val="000000"/>
          <w:kern w:val="0"/>
          <w:sz w:val="20"/>
          <w:szCs w:val="20"/>
          <w:u w:val="single"/>
          <w:lang w:eastAsia="en-GB"/>
          <w14:ligatures w14:val="none"/>
        </w:rPr>
        <w:t>Date of next meeting</w:t>
      </w:r>
      <w:r w:rsidR="00582BDC">
        <w:rPr>
          <w:rFonts w:ascii="Segoe UI" w:eastAsia="Times New Roman" w:hAnsi="Segoe UI" w:cs="Segoe UI"/>
          <w:b/>
          <w:bCs/>
          <w:color w:val="000000"/>
          <w:kern w:val="0"/>
          <w:sz w:val="20"/>
          <w:szCs w:val="20"/>
          <w:u w:val="single"/>
          <w:lang w:eastAsia="en-GB"/>
          <w14:ligatures w14:val="none"/>
        </w:rPr>
        <w:t xml:space="preserve"> </w:t>
      </w:r>
      <w:r w:rsidR="00C81B5E">
        <w:rPr>
          <w:rFonts w:ascii="Segoe UI" w:eastAsia="Times New Roman" w:hAnsi="Segoe UI" w:cs="Segoe UI"/>
          <w:b/>
          <w:bCs/>
          <w:color w:val="000000"/>
          <w:kern w:val="0"/>
          <w:sz w:val="20"/>
          <w:szCs w:val="20"/>
          <w:u w:val="single"/>
          <w:lang w:eastAsia="en-GB"/>
          <w14:ligatures w14:val="none"/>
        </w:rPr>
        <w:t xml:space="preserve"> </w:t>
      </w:r>
    </w:p>
    <w:p w14:paraId="4992FDE5" w14:textId="5D2A7643" w:rsidR="00BC778E" w:rsidRDefault="00060385" w:rsidP="00C102E6">
      <w:pPr>
        <w:spacing w:before="100" w:beforeAutospacing="1" w:after="100" w:afterAutospacing="1" w:line="300" w:lineRule="atLeast"/>
        <w:jc w:val="center"/>
        <w:rPr>
          <w:sz w:val="20"/>
          <w:szCs w:val="20"/>
        </w:rPr>
      </w:pPr>
      <w:r w:rsidRPr="00203884">
        <w:rPr>
          <w:sz w:val="20"/>
          <w:szCs w:val="20"/>
          <w:highlight w:val="yellow"/>
        </w:rPr>
        <w:t>Second Wednesday of every month</w:t>
      </w:r>
      <w:r w:rsidR="005F7DDA" w:rsidRPr="00203884">
        <w:rPr>
          <w:sz w:val="20"/>
          <w:szCs w:val="20"/>
          <w:highlight w:val="yellow"/>
        </w:rPr>
        <w:t xml:space="preserve"> </w:t>
      </w:r>
      <w:r w:rsidR="000308F1">
        <w:rPr>
          <w:sz w:val="20"/>
          <w:szCs w:val="20"/>
          <w:highlight w:val="yellow"/>
        </w:rPr>
        <w:t>n</w:t>
      </w:r>
      <w:r w:rsidRPr="00203884">
        <w:rPr>
          <w:sz w:val="20"/>
          <w:szCs w:val="20"/>
          <w:highlight w:val="yellow"/>
        </w:rPr>
        <w:t xml:space="preserve">ext meeting is </w:t>
      </w:r>
      <w:r w:rsidR="00582BDC">
        <w:rPr>
          <w:sz w:val="20"/>
          <w:szCs w:val="20"/>
        </w:rPr>
        <w:t xml:space="preserve"> </w:t>
      </w:r>
    </w:p>
    <w:p w14:paraId="3D043EF8" w14:textId="3228E5D2" w:rsidR="00060385" w:rsidRPr="00C81B5E" w:rsidRDefault="00060385" w:rsidP="00C102E6">
      <w:pPr>
        <w:spacing w:before="100" w:beforeAutospacing="1" w:after="100" w:afterAutospacing="1" w:line="300" w:lineRule="atLeast"/>
        <w:jc w:val="center"/>
        <w:rPr>
          <w:color w:val="000000" w:themeColor="text1"/>
          <w:sz w:val="20"/>
          <w:szCs w:val="20"/>
        </w:rPr>
      </w:pPr>
      <w:r w:rsidRPr="00C81B5E">
        <w:rPr>
          <w:color w:val="000000" w:themeColor="text1"/>
          <w:sz w:val="20"/>
          <w:szCs w:val="20"/>
        </w:rPr>
        <w:t xml:space="preserve">Wednesday </w:t>
      </w:r>
      <w:r w:rsidR="00CC70CF" w:rsidRPr="00C81B5E">
        <w:rPr>
          <w:color w:val="000000" w:themeColor="text1"/>
          <w:sz w:val="20"/>
          <w:szCs w:val="20"/>
        </w:rPr>
        <w:t>8</w:t>
      </w:r>
      <w:r w:rsidR="000308F1" w:rsidRPr="00C81B5E">
        <w:rPr>
          <w:color w:val="000000" w:themeColor="text1"/>
          <w:sz w:val="20"/>
          <w:szCs w:val="20"/>
          <w:vertAlign w:val="superscript"/>
        </w:rPr>
        <w:t>th</w:t>
      </w:r>
      <w:r w:rsidR="000308F1" w:rsidRPr="00C81B5E">
        <w:rPr>
          <w:color w:val="000000" w:themeColor="text1"/>
          <w:sz w:val="20"/>
          <w:szCs w:val="20"/>
        </w:rPr>
        <w:t xml:space="preserve"> Ju</w:t>
      </w:r>
      <w:r w:rsidR="00CC70CF" w:rsidRPr="00C81B5E">
        <w:rPr>
          <w:color w:val="000000" w:themeColor="text1"/>
          <w:sz w:val="20"/>
          <w:szCs w:val="20"/>
        </w:rPr>
        <w:t xml:space="preserve">ly </w:t>
      </w:r>
      <w:r w:rsidR="000308F1" w:rsidRPr="00C81B5E">
        <w:rPr>
          <w:color w:val="000000" w:themeColor="text1"/>
          <w:sz w:val="20"/>
          <w:szCs w:val="20"/>
        </w:rPr>
        <w:t>2026</w:t>
      </w:r>
      <w:r w:rsidR="005D714B" w:rsidRPr="00C81B5E">
        <w:rPr>
          <w:color w:val="000000" w:themeColor="text1"/>
          <w:sz w:val="20"/>
          <w:szCs w:val="20"/>
        </w:rPr>
        <w:t xml:space="preserve"> </w:t>
      </w:r>
    </w:p>
    <w:p w14:paraId="79B0BEE8" w14:textId="77777777" w:rsidR="00060385" w:rsidRPr="00060385" w:rsidRDefault="00060385">
      <w:pPr>
        <w:rPr>
          <w:sz w:val="20"/>
          <w:szCs w:val="20"/>
        </w:rPr>
      </w:pPr>
    </w:p>
    <w:sectPr w:rsidR="00060385" w:rsidRPr="00060385" w:rsidSect="008B3F5B">
      <w:pgSz w:w="12240" w:h="15840"/>
      <w:pgMar w:top="709" w:right="616" w:bottom="1418" w:left="70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B56678"/>
    <w:multiLevelType w:val="hybridMultilevel"/>
    <w:tmpl w:val="CA1C397C"/>
    <w:lvl w:ilvl="0" w:tplc="D5906F1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736FF3"/>
    <w:multiLevelType w:val="hybridMultilevel"/>
    <w:tmpl w:val="CC6CBF3E"/>
    <w:lvl w:ilvl="0" w:tplc="08090003">
      <w:start w:val="1"/>
      <w:numFmt w:val="bullet"/>
      <w:lvlText w:val="o"/>
      <w:lvlJc w:val="left"/>
      <w:pPr>
        <w:ind w:left="1440" w:hanging="360"/>
      </w:pPr>
      <w:rPr>
        <w:rFonts w:ascii="Courier New" w:hAnsi="Courier New" w:cs="Courier New" w:hint="default"/>
      </w:rPr>
    </w:lvl>
    <w:lvl w:ilvl="1" w:tplc="339AF974">
      <w:numFmt w:val="bullet"/>
      <w:lvlText w:val="–"/>
      <w:lvlJc w:val="left"/>
      <w:pPr>
        <w:ind w:left="2160" w:hanging="360"/>
      </w:pPr>
      <w:rPr>
        <w:rFonts w:ascii="Segoe UI" w:eastAsia="Times New Roman" w:hAnsi="Segoe UI" w:cs="Segoe UI"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11A3430"/>
    <w:multiLevelType w:val="hybridMultilevel"/>
    <w:tmpl w:val="26141754"/>
    <w:lvl w:ilvl="0" w:tplc="81087D1C">
      <w:numFmt w:val="bullet"/>
      <w:lvlText w:val="–"/>
      <w:lvlJc w:val="left"/>
      <w:pPr>
        <w:ind w:left="1800" w:hanging="360"/>
      </w:pPr>
      <w:rPr>
        <w:rFonts w:ascii="Century Gothic" w:eastAsia="Times New Roman" w:hAnsi="Century Gothic"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2CF3B44"/>
    <w:multiLevelType w:val="hybridMultilevel"/>
    <w:tmpl w:val="B58401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D945F61"/>
    <w:multiLevelType w:val="hybridMultilevel"/>
    <w:tmpl w:val="820C8D50"/>
    <w:lvl w:ilvl="0" w:tplc="AB601FD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F87A7D"/>
    <w:multiLevelType w:val="hybridMultilevel"/>
    <w:tmpl w:val="D920480A"/>
    <w:lvl w:ilvl="0" w:tplc="9B6C18FC">
      <w:start w:val="1"/>
      <w:numFmt w:val="bullet"/>
      <w:lvlText w:val="-"/>
      <w:lvlJc w:val="left"/>
      <w:pPr>
        <w:ind w:left="1800" w:hanging="360"/>
      </w:pPr>
      <w:rPr>
        <w:rFonts w:ascii="Segoe UI" w:eastAsia="Times New Roman" w:hAnsi="Segoe UI" w:cs="Segoe U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2E123463"/>
    <w:multiLevelType w:val="hybridMultilevel"/>
    <w:tmpl w:val="CE8A1CAA"/>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32727799"/>
    <w:multiLevelType w:val="hybridMultilevel"/>
    <w:tmpl w:val="E334DB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BF67C3"/>
    <w:multiLevelType w:val="hybridMultilevel"/>
    <w:tmpl w:val="F2ECDCC6"/>
    <w:lvl w:ilvl="0" w:tplc="D5906F12">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3EC22C9"/>
    <w:multiLevelType w:val="hybridMultilevel"/>
    <w:tmpl w:val="630885FA"/>
    <w:lvl w:ilvl="0" w:tplc="08090003">
      <w:start w:val="1"/>
      <w:numFmt w:val="bullet"/>
      <w:lvlText w:val="o"/>
      <w:lvlJc w:val="left"/>
      <w:pPr>
        <w:ind w:left="1800" w:hanging="360"/>
      </w:pPr>
      <w:rPr>
        <w:rFonts w:ascii="Courier New" w:hAnsi="Courier New" w:cs="Courier New"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354D775B"/>
    <w:multiLevelType w:val="hybridMultilevel"/>
    <w:tmpl w:val="7DAA812A"/>
    <w:lvl w:ilvl="0" w:tplc="D5906F1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C757D0"/>
    <w:multiLevelType w:val="hybridMultilevel"/>
    <w:tmpl w:val="026AE7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C07C2A"/>
    <w:multiLevelType w:val="hybridMultilevel"/>
    <w:tmpl w:val="6890D756"/>
    <w:lvl w:ilvl="0" w:tplc="D5906F12">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471B2487"/>
    <w:multiLevelType w:val="hybridMultilevel"/>
    <w:tmpl w:val="EAE05C22"/>
    <w:lvl w:ilvl="0" w:tplc="A606A6C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540D87"/>
    <w:multiLevelType w:val="hybridMultilevel"/>
    <w:tmpl w:val="5A9EF49E"/>
    <w:lvl w:ilvl="0" w:tplc="D5906F1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C183FF9"/>
    <w:multiLevelType w:val="hybridMultilevel"/>
    <w:tmpl w:val="0FD24B92"/>
    <w:lvl w:ilvl="0" w:tplc="D5906F1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D52684"/>
    <w:multiLevelType w:val="hybridMultilevel"/>
    <w:tmpl w:val="B25E3072"/>
    <w:lvl w:ilvl="0" w:tplc="D5906F1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5C793C"/>
    <w:multiLevelType w:val="hybridMultilevel"/>
    <w:tmpl w:val="A456DE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1767F00"/>
    <w:multiLevelType w:val="hybridMultilevel"/>
    <w:tmpl w:val="10CCB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641FB1"/>
    <w:multiLevelType w:val="hybridMultilevel"/>
    <w:tmpl w:val="E97017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16605961">
    <w:abstractNumId w:val="8"/>
  </w:num>
  <w:num w:numId="2" w16cid:durableId="1638536258">
    <w:abstractNumId w:val="2"/>
  </w:num>
  <w:num w:numId="3" w16cid:durableId="2073460054">
    <w:abstractNumId w:val="10"/>
  </w:num>
  <w:num w:numId="4" w16cid:durableId="1781603371">
    <w:abstractNumId w:val="12"/>
  </w:num>
  <w:num w:numId="5" w16cid:durableId="1827236258">
    <w:abstractNumId w:val="16"/>
  </w:num>
  <w:num w:numId="6" w16cid:durableId="999389896">
    <w:abstractNumId w:val="0"/>
  </w:num>
  <w:num w:numId="7" w16cid:durableId="1527215189">
    <w:abstractNumId w:val="15"/>
  </w:num>
  <w:num w:numId="8" w16cid:durableId="1411149476">
    <w:abstractNumId w:val="14"/>
  </w:num>
  <w:num w:numId="9" w16cid:durableId="1945459283">
    <w:abstractNumId w:val="17"/>
  </w:num>
  <w:num w:numId="10" w16cid:durableId="831139788">
    <w:abstractNumId w:val="13"/>
  </w:num>
  <w:num w:numId="11" w16cid:durableId="1299528666">
    <w:abstractNumId w:val="4"/>
  </w:num>
  <w:num w:numId="12" w16cid:durableId="1565331436">
    <w:abstractNumId w:val="18"/>
  </w:num>
  <w:num w:numId="13" w16cid:durableId="1760440937">
    <w:abstractNumId w:val="3"/>
  </w:num>
  <w:num w:numId="14" w16cid:durableId="2011443349">
    <w:abstractNumId w:val="19"/>
  </w:num>
  <w:num w:numId="15" w16cid:durableId="969243442">
    <w:abstractNumId w:val="7"/>
  </w:num>
  <w:num w:numId="16" w16cid:durableId="1633050640">
    <w:abstractNumId w:val="1"/>
  </w:num>
  <w:num w:numId="17" w16cid:durableId="1710379859">
    <w:abstractNumId w:val="5"/>
  </w:num>
  <w:num w:numId="18" w16cid:durableId="477040191">
    <w:abstractNumId w:val="6"/>
  </w:num>
  <w:num w:numId="19" w16cid:durableId="1838424640">
    <w:abstractNumId w:val="9"/>
  </w:num>
  <w:num w:numId="20" w16cid:durableId="1234436902">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8FA"/>
    <w:rsid w:val="00030129"/>
    <w:rsid w:val="000307A4"/>
    <w:rsid w:val="000308F1"/>
    <w:rsid w:val="000536B9"/>
    <w:rsid w:val="00056DBD"/>
    <w:rsid w:val="00060385"/>
    <w:rsid w:val="0006200F"/>
    <w:rsid w:val="000739A4"/>
    <w:rsid w:val="000768DD"/>
    <w:rsid w:val="00084E5F"/>
    <w:rsid w:val="000868B6"/>
    <w:rsid w:val="000B79FB"/>
    <w:rsid w:val="000E0444"/>
    <w:rsid w:val="0010483C"/>
    <w:rsid w:val="001265B0"/>
    <w:rsid w:val="00143BE4"/>
    <w:rsid w:val="00177961"/>
    <w:rsid w:val="001C5E40"/>
    <w:rsid w:val="001E27FC"/>
    <w:rsid w:val="00203884"/>
    <w:rsid w:val="002617A3"/>
    <w:rsid w:val="00262AD5"/>
    <w:rsid w:val="002727D0"/>
    <w:rsid w:val="00275577"/>
    <w:rsid w:val="00292BD4"/>
    <w:rsid w:val="002A1CD4"/>
    <w:rsid w:val="002C4A6F"/>
    <w:rsid w:val="002C5B69"/>
    <w:rsid w:val="002F5FDC"/>
    <w:rsid w:val="00355A06"/>
    <w:rsid w:val="003B0B34"/>
    <w:rsid w:val="003B5210"/>
    <w:rsid w:val="003C4A86"/>
    <w:rsid w:val="003E4D52"/>
    <w:rsid w:val="003F0F78"/>
    <w:rsid w:val="00401620"/>
    <w:rsid w:val="00427305"/>
    <w:rsid w:val="00427534"/>
    <w:rsid w:val="00442A01"/>
    <w:rsid w:val="00473AA6"/>
    <w:rsid w:val="004C3539"/>
    <w:rsid w:val="004D5FD7"/>
    <w:rsid w:val="00560D1C"/>
    <w:rsid w:val="0058168B"/>
    <w:rsid w:val="00582BDC"/>
    <w:rsid w:val="00595B44"/>
    <w:rsid w:val="005C4746"/>
    <w:rsid w:val="005C6BC8"/>
    <w:rsid w:val="005D714B"/>
    <w:rsid w:val="005F7D44"/>
    <w:rsid w:val="005F7DDA"/>
    <w:rsid w:val="00616D10"/>
    <w:rsid w:val="006665B2"/>
    <w:rsid w:val="0067781C"/>
    <w:rsid w:val="006A4FC9"/>
    <w:rsid w:val="0070491D"/>
    <w:rsid w:val="007116B0"/>
    <w:rsid w:val="00715B26"/>
    <w:rsid w:val="00715D73"/>
    <w:rsid w:val="00773CF9"/>
    <w:rsid w:val="007C67A4"/>
    <w:rsid w:val="00844464"/>
    <w:rsid w:val="00851AC8"/>
    <w:rsid w:val="00852EF2"/>
    <w:rsid w:val="008A441A"/>
    <w:rsid w:val="008B3F5B"/>
    <w:rsid w:val="008D02DD"/>
    <w:rsid w:val="008D0C6D"/>
    <w:rsid w:val="00944065"/>
    <w:rsid w:val="00947EE2"/>
    <w:rsid w:val="009716DF"/>
    <w:rsid w:val="009C19B4"/>
    <w:rsid w:val="009C31AF"/>
    <w:rsid w:val="009D5250"/>
    <w:rsid w:val="009D5DFA"/>
    <w:rsid w:val="00A957DF"/>
    <w:rsid w:val="00AA756D"/>
    <w:rsid w:val="00AD28FA"/>
    <w:rsid w:val="00AD5D95"/>
    <w:rsid w:val="00AE5A05"/>
    <w:rsid w:val="00B31FB1"/>
    <w:rsid w:val="00B7754D"/>
    <w:rsid w:val="00B95F77"/>
    <w:rsid w:val="00BB01D5"/>
    <w:rsid w:val="00BC778E"/>
    <w:rsid w:val="00BD14A7"/>
    <w:rsid w:val="00BD2AEC"/>
    <w:rsid w:val="00C102E6"/>
    <w:rsid w:val="00C105A8"/>
    <w:rsid w:val="00C116ED"/>
    <w:rsid w:val="00C15E91"/>
    <w:rsid w:val="00C46667"/>
    <w:rsid w:val="00C7050A"/>
    <w:rsid w:val="00C81B5E"/>
    <w:rsid w:val="00C956E9"/>
    <w:rsid w:val="00CB1ABE"/>
    <w:rsid w:val="00CC70CF"/>
    <w:rsid w:val="00CD0099"/>
    <w:rsid w:val="00CD14D8"/>
    <w:rsid w:val="00CE05C7"/>
    <w:rsid w:val="00D230A3"/>
    <w:rsid w:val="00D3280B"/>
    <w:rsid w:val="00D51C47"/>
    <w:rsid w:val="00D934BE"/>
    <w:rsid w:val="00E070B1"/>
    <w:rsid w:val="00E253CB"/>
    <w:rsid w:val="00E46527"/>
    <w:rsid w:val="00E560E1"/>
    <w:rsid w:val="00E8501F"/>
    <w:rsid w:val="00E86A3B"/>
    <w:rsid w:val="00EB476E"/>
    <w:rsid w:val="00F042B5"/>
    <w:rsid w:val="00F34419"/>
    <w:rsid w:val="00F46ACB"/>
    <w:rsid w:val="00F51879"/>
    <w:rsid w:val="00F978AB"/>
    <w:rsid w:val="00FD3E74"/>
    <w:rsid w:val="00FE2323"/>
    <w:rsid w:val="00FE4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F01F5"/>
  <w15:chartTrackingRefBased/>
  <w15:docId w15:val="{B4D59827-A5B3-4441-B56D-3C90D83EE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AD28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28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28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28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28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28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28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28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28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28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28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28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28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28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28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28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28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28FA"/>
    <w:rPr>
      <w:rFonts w:eastAsiaTheme="majorEastAsia" w:cstheme="majorBidi"/>
      <w:color w:val="272727" w:themeColor="text1" w:themeTint="D8"/>
    </w:rPr>
  </w:style>
  <w:style w:type="paragraph" w:styleId="Title">
    <w:name w:val="Title"/>
    <w:basedOn w:val="Normal"/>
    <w:next w:val="Normal"/>
    <w:link w:val="TitleChar"/>
    <w:uiPriority w:val="10"/>
    <w:qFormat/>
    <w:rsid w:val="00AD28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28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28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28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28FA"/>
    <w:pPr>
      <w:spacing w:before="160"/>
      <w:jc w:val="center"/>
    </w:pPr>
    <w:rPr>
      <w:i/>
      <w:iCs/>
      <w:color w:val="404040" w:themeColor="text1" w:themeTint="BF"/>
    </w:rPr>
  </w:style>
  <w:style w:type="character" w:customStyle="1" w:styleId="QuoteChar">
    <w:name w:val="Quote Char"/>
    <w:basedOn w:val="DefaultParagraphFont"/>
    <w:link w:val="Quote"/>
    <w:uiPriority w:val="29"/>
    <w:rsid w:val="00AD28FA"/>
    <w:rPr>
      <w:i/>
      <w:iCs/>
      <w:color w:val="404040" w:themeColor="text1" w:themeTint="BF"/>
    </w:rPr>
  </w:style>
  <w:style w:type="paragraph" w:styleId="ListParagraph">
    <w:name w:val="List Paragraph"/>
    <w:basedOn w:val="Normal"/>
    <w:uiPriority w:val="34"/>
    <w:qFormat/>
    <w:rsid w:val="00AD28FA"/>
    <w:pPr>
      <w:ind w:left="720"/>
      <w:contextualSpacing/>
    </w:pPr>
  </w:style>
  <w:style w:type="character" w:styleId="IntenseEmphasis">
    <w:name w:val="Intense Emphasis"/>
    <w:basedOn w:val="DefaultParagraphFont"/>
    <w:uiPriority w:val="21"/>
    <w:qFormat/>
    <w:rsid w:val="00AD28FA"/>
    <w:rPr>
      <w:i/>
      <w:iCs/>
      <w:color w:val="0F4761" w:themeColor="accent1" w:themeShade="BF"/>
    </w:rPr>
  </w:style>
  <w:style w:type="paragraph" w:styleId="IntenseQuote">
    <w:name w:val="Intense Quote"/>
    <w:basedOn w:val="Normal"/>
    <w:next w:val="Normal"/>
    <w:link w:val="IntenseQuoteChar"/>
    <w:uiPriority w:val="30"/>
    <w:qFormat/>
    <w:rsid w:val="00AD28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28FA"/>
    <w:rPr>
      <w:i/>
      <w:iCs/>
      <w:color w:val="0F4761" w:themeColor="accent1" w:themeShade="BF"/>
    </w:rPr>
  </w:style>
  <w:style w:type="character" w:styleId="IntenseReference">
    <w:name w:val="Intense Reference"/>
    <w:basedOn w:val="DefaultParagraphFont"/>
    <w:uiPriority w:val="32"/>
    <w:qFormat/>
    <w:rsid w:val="00AD28FA"/>
    <w:rPr>
      <w:b/>
      <w:bCs/>
      <w:smallCaps/>
      <w:color w:val="0F4761" w:themeColor="accent1" w:themeShade="BF"/>
      <w:spacing w:val="5"/>
    </w:rPr>
  </w:style>
  <w:style w:type="paragraph" w:customStyle="1" w:styleId="p1">
    <w:name w:val="p1"/>
    <w:basedOn w:val="Normal"/>
    <w:rsid w:val="00AD28FA"/>
    <w:pPr>
      <w:spacing w:after="0" w:line="240" w:lineRule="auto"/>
    </w:pPr>
    <w:rPr>
      <w:rFonts w:ascii="Century Gothic" w:eastAsia="Times New Roman" w:hAnsi="Century Gothic" w:cs="Times New Roman"/>
      <w:color w:val="000000"/>
      <w:kern w:val="0"/>
      <w:sz w:val="15"/>
      <w:szCs w:val="15"/>
      <w14:ligatures w14:val="none"/>
    </w:rPr>
  </w:style>
  <w:style w:type="paragraph" w:customStyle="1" w:styleId="p2">
    <w:name w:val="p2"/>
    <w:basedOn w:val="Normal"/>
    <w:rsid w:val="00AD28FA"/>
    <w:pPr>
      <w:spacing w:after="0" w:line="240" w:lineRule="auto"/>
    </w:pPr>
    <w:rPr>
      <w:rFonts w:ascii="Century Gothic" w:eastAsia="Times New Roman" w:hAnsi="Century Gothic" w:cs="Times New Roman"/>
      <w:color w:val="FB0007"/>
      <w:kern w:val="0"/>
      <w:sz w:val="15"/>
      <w:szCs w:val="15"/>
      <w14:ligatures w14:val="none"/>
    </w:rPr>
  </w:style>
  <w:style w:type="paragraph" w:customStyle="1" w:styleId="p3">
    <w:name w:val="p3"/>
    <w:basedOn w:val="Normal"/>
    <w:rsid w:val="00AD28FA"/>
    <w:pPr>
      <w:spacing w:after="0" w:line="240" w:lineRule="auto"/>
    </w:pPr>
    <w:rPr>
      <w:rFonts w:ascii="Century Gothic" w:eastAsia="Times New Roman" w:hAnsi="Century Gothic" w:cs="Times New Roman"/>
      <w:color w:val="16A53F"/>
      <w:kern w:val="0"/>
      <w:sz w:val="15"/>
      <w:szCs w:val="15"/>
      <w14:ligatures w14:val="none"/>
    </w:rPr>
  </w:style>
  <w:style w:type="character" w:customStyle="1" w:styleId="s1">
    <w:name w:val="s1"/>
    <w:basedOn w:val="DefaultParagraphFont"/>
    <w:rsid w:val="00AD28FA"/>
    <w:rPr>
      <w:rFonts w:ascii="Arial" w:hAnsi="Arial" w:cs="Arial" w:hint="default"/>
      <w:sz w:val="15"/>
      <w:szCs w:val="15"/>
    </w:rPr>
  </w:style>
  <w:style w:type="character" w:customStyle="1" w:styleId="s2">
    <w:name w:val="s2"/>
    <w:basedOn w:val="DefaultParagraphFont"/>
    <w:rsid w:val="00AD28FA"/>
    <w:rPr>
      <w:rFonts w:ascii="Helvetica" w:hAnsi="Helvetica" w:hint="default"/>
      <w:sz w:val="15"/>
      <w:szCs w:val="15"/>
    </w:rPr>
  </w:style>
  <w:style w:type="character" w:customStyle="1" w:styleId="s3">
    <w:name w:val="s3"/>
    <w:basedOn w:val="DefaultParagraphFont"/>
    <w:rsid w:val="00AD28FA"/>
    <w:rPr>
      <w:color w:val="FB0007"/>
    </w:rPr>
  </w:style>
  <w:style w:type="character" w:customStyle="1" w:styleId="s4">
    <w:name w:val="s4"/>
    <w:basedOn w:val="DefaultParagraphFont"/>
    <w:rsid w:val="00AD28FA"/>
    <w:rPr>
      <w:color w:val="000000"/>
    </w:rPr>
  </w:style>
  <w:style w:type="character" w:customStyle="1" w:styleId="s5">
    <w:name w:val="s5"/>
    <w:basedOn w:val="DefaultParagraphFont"/>
    <w:rsid w:val="00AD28FA"/>
    <w:rPr>
      <w:color w:val="FDB409"/>
    </w:rPr>
  </w:style>
  <w:style w:type="character" w:customStyle="1" w:styleId="s6">
    <w:name w:val="s6"/>
    <w:basedOn w:val="DefaultParagraphFont"/>
    <w:rsid w:val="00AD28FA"/>
    <w:rPr>
      <w:color w:val="16A53F"/>
    </w:rPr>
  </w:style>
  <w:style w:type="character" w:customStyle="1" w:styleId="s7">
    <w:name w:val="s7"/>
    <w:basedOn w:val="DefaultParagraphFont"/>
    <w:rsid w:val="00AD28FA"/>
    <w:rPr>
      <w:rFonts w:ascii="Helvetica" w:hAnsi="Helvetica" w:hint="default"/>
      <w:color w:val="000000"/>
      <w:sz w:val="15"/>
      <w:szCs w:val="15"/>
    </w:rPr>
  </w:style>
  <w:style w:type="character" w:customStyle="1" w:styleId="s8">
    <w:name w:val="s8"/>
    <w:basedOn w:val="DefaultParagraphFont"/>
    <w:rsid w:val="00AD28FA"/>
    <w:rPr>
      <w:rFonts w:ascii="Arial" w:hAnsi="Arial" w:cs="Arial" w:hint="default"/>
      <w:color w:val="000000"/>
      <w:sz w:val="15"/>
      <w:szCs w:val="15"/>
    </w:rPr>
  </w:style>
  <w:style w:type="character" w:styleId="Hyperlink">
    <w:name w:val="Hyperlink"/>
    <w:basedOn w:val="DefaultParagraphFont"/>
    <w:uiPriority w:val="99"/>
    <w:unhideWhenUsed/>
    <w:rsid w:val="00851AC8"/>
    <w:rPr>
      <w:color w:val="467886" w:themeColor="hyperlink"/>
      <w:u w:val="single"/>
    </w:rPr>
  </w:style>
  <w:style w:type="character" w:styleId="UnresolvedMention">
    <w:name w:val="Unresolved Mention"/>
    <w:basedOn w:val="DefaultParagraphFont"/>
    <w:uiPriority w:val="99"/>
    <w:semiHidden/>
    <w:unhideWhenUsed/>
    <w:rsid w:val="00851AC8"/>
    <w:rPr>
      <w:color w:val="605E5C"/>
      <w:shd w:val="clear" w:color="auto" w:fill="E1DFDD"/>
    </w:rPr>
  </w:style>
  <w:style w:type="character" w:styleId="FollowedHyperlink">
    <w:name w:val="FollowedHyperlink"/>
    <w:basedOn w:val="DefaultParagraphFont"/>
    <w:uiPriority w:val="99"/>
    <w:semiHidden/>
    <w:unhideWhenUsed/>
    <w:rsid w:val="00F34419"/>
    <w:rPr>
      <w:color w:val="96607D" w:themeColor="followedHyperlink"/>
      <w:u w:val="single"/>
    </w:rPr>
  </w:style>
  <w:style w:type="paragraph" w:styleId="NormalWeb">
    <w:name w:val="Normal (Web)"/>
    <w:basedOn w:val="Normal"/>
    <w:uiPriority w:val="99"/>
    <w:semiHidden/>
    <w:unhideWhenUsed/>
    <w:rsid w:val="00F3441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F34419"/>
    <w:rPr>
      <w:b/>
      <w:bCs/>
    </w:rPr>
  </w:style>
  <w:style w:type="character" w:customStyle="1" w:styleId="apple-converted-space">
    <w:name w:val="apple-converted-space"/>
    <w:basedOn w:val="DefaultParagraphFont"/>
    <w:rsid w:val="00F344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3500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658</Words>
  <Characters>3321</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Daryl Stafford</dc:creator>
  <cp:keywords/>
  <dc:description/>
  <cp:lastModifiedBy>Daryl Stafford</cp:lastModifiedBy>
  <cp:revision>2</cp:revision>
  <cp:lastPrinted>2026-06-18T17:15:00Z</cp:lastPrinted>
  <dcterms:created xsi:type="dcterms:W3CDTF">2026-06-24T08:14:00Z</dcterms:created>
  <dcterms:modified xsi:type="dcterms:W3CDTF">2026-06-24T08:14:00Z</dcterms:modified>
</cp:coreProperties>
</file>